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E412" w14:textId="77777777" w:rsidR="004779DD" w:rsidRDefault="004779DD"/>
    <w:tbl>
      <w:tblPr>
        <w:tblStyle w:val="TableGrid"/>
        <w:tblpPr w:leftFromText="180" w:rightFromText="180" w:vertAnchor="text" w:horzAnchor="margin" w:tblpY="-299"/>
        <w:tblW w:w="0" w:type="auto"/>
        <w:tblLook w:val="04A0" w:firstRow="1" w:lastRow="0" w:firstColumn="1" w:lastColumn="0" w:noHBand="0" w:noVBand="1"/>
      </w:tblPr>
      <w:tblGrid>
        <w:gridCol w:w="9016"/>
      </w:tblGrid>
      <w:tr w:rsidR="004779DD" w14:paraId="3D21C86C" w14:textId="77777777" w:rsidTr="004779DD">
        <w:tc>
          <w:tcPr>
            <w:tcW w:w="9016" w:type="dxa"/>
          </w:tcPr>
          <w:p w14:paraId="7B6C4368" w14:textId="03D4409D" w:rsidR="004779DD" w:rsidRDefault="004779DD" w:rsidP="004779DD">
            <w:pPr>
              <w:pStyle w:val="Heading2"/>
              <w:rPr>
                <w:lang w:val="en-US"/>
              </w:rPr>
            </w:pPr>
            <w:r>
              <w:rPr>
                <w:lang w:val="en-US"/>
              </w:rPr>
              <w:br/>
            </w:r>
            <w:r w:rsidRPr="004779DD">
              <w:rPr>
                <w:b/>
                <w:bCs/>
                <w:color w:val="auto"/>
              </w:rPr>
              <w:t>FONTOS</w:t>
            </w:r>
            <w:r w:rsidRPr="004779DD">
              <w:rPr>
                <w:color w:val="auto"/>
              </w:rPr>
              <w:t>: Ez a dokumentum egy GDPR</w:t>
            </w:r>
            <w:r w:rsidRPr="004779DD">
              <w:t xml:space="preserve"> </w:t>
            </w:r>
            <w:r w:rsidRPr="004779DD">
              <w:rPr>
                <w:color w:val="auto"/>
              </w:rPr>
              <w:t xml:space="preserve">minta adatkezelési tájékoztató, amelyet a saját vállalkozása vagy szervezete igényeihez alakíthat. A dokumentumban található </w:t>
            </w:r>
            <w:r w:rsidRPr="004779DD">
              <w:rPr>
                <w:color w:val="auto"/>
                <w:highlight w:val="yellow"/>
              </w:rPr>
              <w:t>sárgával</w:t>
            </w:r>
            <w:r w:rsidRPr="004779DD">
              <w:rPr>
                <w:color w:val="auto"/>
              </w:rPr>
              <w:t xml:space="preserve"> jelölt részeket szükséges aktualizálni és kitölteni a megfelelő információkkal, hogy a jogszabályi előírásoknak teljes mértékben megfeleljen.</w:t>
            </w:r>
          </w:p>
          <w:p w14:paraId="43D77EA1" w14:textId="74BB8672" w:rsidR="004779DD" w:rsidRPr="004779DD" w:rsidRDefault="004779DD" w:rsidP="004779DD">
            <w:pPr>
              <w:pStyle w:val="Heading2"/>
              <w:rPr>
                <w:lang w:val="en-US"/>
              </w:rPr>
            </w:pPr>
          </w:p>
        </w:tc>
      </w:tr>
    </w:tbl>
    <w:p w14:paraId="46A11729" w14:textId="3126E588" w:rsidR="00BA0EC5" w:rsidRPr="00BA0EC5" w:rsidRDefault="00BA0EC5" w:rsidP="00BA0EC5">
      <w:pPr>
        <w:pStyle w:val="Heading1"/>
        <w:rPr>
          <w:b/>
          <w:bCs/>
        </w:rPr>
      </w:pPr>
      <w:r w:rsidRPr="00BA0EC5">
        <w:rPr>
          <w:b/>
          <w:bCs/>
        </w:rPr>
        <w:t>1. Bevezetés</w:t>
      </w:r>
    </w:p>
    <w:p w14:paraId="2D025B75" w14:textId="77777777" w:rsidR="00BA0EC5" w:rsidRPr="00BA0EC5" w:rsidRDefault="00BA0EC5" w:rsidP="00BA0EC5">
      <w:pPr>
        <w:pStyle w:val="Heading2"/>
      </w:pPr>
      <w:r w:rsidRPr="00BA0EC5">
        <w:t>1.1. Az adatkezelési tájékoztató célja</w:t>
      </w:r>
    </w:p>
    <w:p w14:paraId="4E7B6FFE" w14:textId="77777777" w:rsidR="00BA0EC5" w:rsidRPr="00BA0EC5" w:rsidRDefault="00BA0EC5" w:rsidP="00BA0EC5">
      <w:r w:rsidRPr="00BA0EC5">
        <w:t xml:space="preserve">Jelen Adatkezelési Tájékoztató (a továbbiakban: „Tájékoztató”) célja, hogy átlátható módon és részletesen bemutassa, miként kezeljük a személyes adatokat a </w:t>
      </w:r>
      <w:r w:rsidRPr="00BA0EC5">
        <w:rPr>
          <w:b/>
          <w:bCs/>
          <w:highlight w:val="yellow"/>
        </w:rPr>
        <w:t>[Társaság / Vállalkozás neve]</w:t>
      </w:r>
      <w:r w:rsidRPr="00BA0EC5">
        <w:t xml:space="preserve"> (a továbbiakban: „Adatkezelő”) tevékenysége során, valamint hogy tájékoztatást nyújtson az érintetti jogokról és azok gyakorlásának módjáról.</w:t>
      </w:r>
    </w:p>
    <w:p w14:paraId="708450F7" w14:textId="01754990" w:rsidR="00BA0EC5" w:rsidRPr="00BA0EC5" w:rsidRDefault="00BA0EC5" w:rsidP="00BA0EC5">
      <w:pPr>
        <w:pStyle w:val="Heading2"/>
      </w:pPr>
      <w:r w:rsidRPr="00BA0EC5">
        <w:t>1.2. Jogszabályi megfelelés (GDPR, 2011. évi CXII. törvény)</w:t>
      </w:r>
    </w:p>
    <w:p w14:paraId="1F2310F0" w14:textId="77777777" w:rsidR="00BA0EC5" w:rsidRPr="00BA0EC5" w:rsidRDefault="00BA0EC5" w:rsidP="00BA0EC5">
      <w:pPr>
        <w:numPr>
          <w:ilvl w:val="0"/>
          <w:numId w:val="27"/>
        </w:numPr>
      </w:pPr>
      <w:r w:rsidRPr="00BA0EC5">
        <w:rPr>
          <w:b/>
          <w:bCs/>
        </w:rPr>
        <w:t>Az Európai Parlament és a Tanács (EU) 2016/679 rendelete (GDPR)</w:t>
      </w:r>
      <w:r w:rsidRPr="00BA0EC5">
        <w:t>: meghatározza a személyes adatok védelmére vonatkozó egységes uniós szabályokat.</w:t>
      </w:r>
    </w:p>
    <w:p w14:paraId="1F4D8EBF" w14:textId="77777777" w:rsidR="00BA0EC5" w:rsidRPr="00BA0EC5" w:rsidRDefault="00BA0EC5" w:rsidP="00BA0EC5">
      <w:pPr>
        <w:numPr>
          <w:ilvl w:val="0"/>
          <w:numId w:val="27"/>
        </w:numPr>
      </w:pPr>
      <w:r w:rsidRPr="00BA0EC5">
        <w:rPr>
          <w:b/>
          <w:bCs/>
        </w:rPr>
        <w:t>2011. évi CXII. törvény (Infotv.)</w:t>
      </w:r>
      <w:r w:rsidRPr="00BA0EC5">
        <w:t>: a magyar adatvédelmi szabályozás alapját képező törvény, amely az információs önrendelkezési jogról és az információszabadságról szól.</w:t>
      </w:r>
    </w:p>
    <w:p w14:paraId="7D69FAC4" w14:textId="77777777" w:rsidR="00BA0EC5" w:rsidRPr="00BA0EC5" w:rsidRDefault="00BA0EC5" w:rsidP="00BA0EC5">
      <w:r w:rsidRPr="00BA0EC5">
        <w:t>Ez a Tájékoztató a fenti jogszabályokban foglalt követelményeknek igyekszik megfelelni.</w:t>
      </w:r>
    </w:p>
    <w:p w14:paraId="65C6390C" w14:textId="77777777" w:rsidR="00BA0EC5" w:rsidRPr="00BA0EC5" w:rsidRDefault="00BA0EC5" w:rsidP="00BA0EC5">
      <w:r w:rsidRPr="00BA0EC5">
        <w:pict w14:anchorId="18DE22B4">
          <v:rect id="_x0000_i1217" style="width:0;height:1.5pt" o:hralign="center" o:hrstd="t" o:hr="t" fillcolor="#a0a0a0" stroked="f"/>
        </w:pict>
      </w:r>
    </w:p>
    <w:p w14:paraId="00876757" w14:textId="77777777" w:rsidR="00BA0EC5" w:rsidRPr="00BA0EC5" w:rsidRDefault="00BA0EC5" w:rsidP="00BA0EC5">
      <w:pPr>
        <w:pStyle w:val="Heading1"/>
        <w:rPr>
          <w:b/>
          <w:bCs/>
        </w:rPr>
      </w:pPr>
      <w:r w:rsidRPr="00BA0EC5">
        <w:rPr>
          <w:b/>
          <w:bCs/>
        </w:rPr>
        <w:t>2. Adatkezelő adatai</w:t>
      </w:r>
    </w:p>
    <w:p w14:paraId="6594303F" w14:textId="77777777" w:rsidR="00BA0EC5" w:rsidRPr="00BA0EC5" w:rsidRDefault="00BA0EC5" w:rsidP="00BA0EC5">
      <w:pPr>
        <w:pStyle w:val="Heading2"/>
      </w:pPr>
      <w:r w:rsidRPr="00BA0EC5">
        <w:t>2.1. Az adatkezelő megnevezése és elérhetőségei</w:t>
      </w:r>
    </w:p>
    <w:p w14:paraId="010BD136" w14:textId="77777777" w:rsidR="00BA0EC5" w:rsidRPr="00BA0EC5" w:rsidRDefault="00BA0EC5" w:rsidP="00BA0EC5">
      <w:pPr>
        <w:numPr>
          <w:ilvl w:val="0"/>
          <w:numId w:val="28"/>
        </w:numPr>
        <w:rPr>
          <w:highlight w:val="yellow"/>
        </w:rPr>
      </w:pPr>
      <w:r w:rsidRPr="00BA0EC5">
        <w:rPr>
          <w:b/>
          <w:bCs/>
          <w:highlight w:val="yellow"/>
        </w:rPr>
        <w:t>Név</w:t>
      </w:r>
      <w:r w:rsidRPr="00BA0EC5">
        <w:rPr>
          <w:highlight w:val="yellow"/>
        </w:rPr>
        <w:t xml:space="preserve">: </w:t>
      </w:r>
      <w:r w:rsidRPr="00BA0EC5">
        <w:rPr>
          <w:b/>
          <w:bCs/>
          <w:highlight w:val="yellow"/>
        </w:rPr>
        <w:t>[Adatkezelő (cég) neve]</w:t>
      </w:r>
    </w:p>
    <w:p w14:paraId="3D65A7E9" w14:textId="77777777" w:rsidR="00BA0EC5" w:rsidRPr="00BA0EC5" w:rsidRDefault="00BA0EC5" w:rsidP="00BA0EC5">
      <w:pPr>
        <w:numPr>
          <w:ilvl w:val="0"/>
          <w:numId w:val="28"/>
        </w:numPr>
        <w:rPr>
          <w:highlight w:val="yellow"/>
        </w:rPr>
      </w:pPr>
      <w:r w:rsidRPr="00BA0EC5">
        <w:rPr>
          <w:b/>
          <w:bCs/>
          <w:highlight w:val="yellow"/>
        </w:rPr>
        <w:t>Székhely</w:t>
      </w:r>
      <w:r w:rsidRPr="00BA0EC5">
        <w:rPr>
          <w:highlight w:val="yellow"/>
        </w:rPr>
        <w:t xml:space="preserve">: </w:t>
      </w:r>
      <w:r w:rsidRPr="00BA0EC5">
        <w:rPr>
          <w:b/>
          <w:bCs/>
          <w:highlight w:val="yellow"/>
        </w:rPr>
        <w:t>[Cím]</w:t>
      </w:r>
    </w:p>
    <w:p w14:paraId="7FE75E53" w14:textId="77777777" w:rsidR="00BA0EC5" w:rsidRPr="00BA0EC5" w:rsidRDefault="00BA0EC5" w:rsidP="00BA0EC5">
      <w:pPr>
        <w:numPr>
          <w:ilvl w:val="0"/>
          <w:numId w:val="28"/>
        </w:numPr>
        <w:rPr>
          <w:highlight w:val="yellow"/>
        </w:rPr>
      </w:pPr>
      <w:r w:rsidRPr="00BA0EC5">
        <w:rPr>
          <w:b/>
          <w:bCs/>
          <w:highlight w:val="yellow"/>
        </w:rPr>
        <w:t>Cégjegyzékszám</w:t>
      </w:r>
      <w:r w:rsidRPr="00BA0EC5">
        <w:rPr>
          <w:highlight w:val="yellow"/>
        </w:rPr>
        <w:t xml:space="preserve">: </w:t>
      </w:r>
      <w:r w:rsidRPr="00BA0EC5">
        <w:rPr>
          <w:b/>
          <w:bCs/>
          <w:highlight w:val="yellow"/>
        </w:rPr>
        <w:t>[Cégjegyzékszám]</w:t>
      </w:r>
    </w:p>
    <w:p w14:paraId="6A1A82CC" w14:textId="77777777" w:rsidR="00BA0EC5" w:rsidRPr="00BA0EC5" w:rsidRDefault="00BA0EC5" w:rsidP="00BA0EC5">
      <w:pPr>
        <w:numPr>
          <w:ilvl w:val="0"/>
          <w:numId w:val="28"/>
        </w:numPr>
        <w:rPr>
          <w:highlight w:val="yellow"/>
        </w:rPr>
      </w:pPr>
      <w:r w:rsidRPr="00BA0EC5">
        <w:rPr>
          <w:b/>
          <w:bCs/>
          <w:highlight w:val="yellow"/>
        </w:rPr>
        <w:t>Adószám</w:t>
      </w:r>
      <w:r w:rsidRPr="00BA0EC5">
        <w:rPr>
          <w:highlight w:val="yellow"/>
        </w:rPr>
        <w:t xml:space="preserve">: </w:t>
      </w:r>
      <w:r w:rsidRPr="00BA0EC5">
        <w:rPr>
          <w:b/>
          <w:bCs/>
          <w:highlight w:val="yellow"/>
        </w:rPr>
        <w:t>[Adószám]</w:t>
      </w:r>
    </w:p>
    <w:p w14:paraId="1618B4A3" w14:textId="77777777" w:rsidR="00BA0EC5" w:rsidRPr="00BA0EC5" w:rsidRDefault="00BA0EC5" w:rsidP="00BA0EC5">
      <w:pPr>
        <w:numPr>
          <w:ilvl w:val="0"/>
          <w:numId w:val="28"/>
        </w:numPr>
        <w:rPr>
          <w:highlight w:val="yellow"/>
        </w:rPr>
      </w:pPr>
      <w:r w:rsidRPr="00BA0EC5">
        <w:rPr>
          <w:b/>
          <w:bCs/>
          <w:highlight w:val="yellow"/>
        </w:rPr>
        <w:t>Képviselő</w:t>
      </w:r>
      <w:r w:rsidRPr="00BA0EC5">
        <w:rPr>
          <w:highlight w:val="yellow"/>
        </w:rPr>
        <w:t xml:space="preserve">: </w:t>
      </w:r>
      <w:r w:rsidRPr="00BA0EC5">
        <w:rPr>
          <w:b/>
          <w:bCs/>
          <w:highlight w:val="yellow"/>
        </w:rPr>
        <w:t>[Név]</w:t>
      </w:r>
    </w:p>
    <w:p w14:paraId="4CD6939A" w14:textId="77777777" w:rsidR="00BA0EC5" w:rsidRPr="00BA0EC5" w:rsidRDefault="00BA0EC5" w:rsidP="00BA0EC5">
      <w:pPr>
        <w:numPr>
          <w:ilvl w:val="0"/>
          <w:numId w:val="28"/>
        </w:numPr>
        <w:rPr>
          <w:highlight w:val="yellow"/>
        </w:rPr>
      </w:pPr>
      <w:r w:rsidRPr="00BA0EC5">
        <w:rPr>
          <w:b/>
          <w:bCs/>
          <w:highlight w:val="yellow"/>
        </w:rPr>
        <w:t>E-mail</w:t>
      </w:r>
      <w:r w:rsidRPr="00BA0EC5">
        <w:rPr>
          <w:highlight w:val="yellow"/>
        </w:rPr>
        <w:t xml:space="preserve">: </w:t>
      </w:r>
      <w:r w:rsidRPr="00BA0EC5">
        <w:rPr>
          <w:b/>
          <w:bCs/>
          <w:highlight w:val="yellow"/>
        </w:rPr>
        <w:t>[E-mail cím]</w:t>
      </w:r>
    </w:p>
    <w:p w14:paraId="5EE9523C" w14:textId="77777777" w:rsidR="00BA0EC5" w:rsidRPr="00BA0EC5" w:rsidRDefault="00BA0EC5" w:rsidP="00BA0EC5">
      <w:pPr>
        <w:numPr>
          <w:ilvl w:val="0"/>
          <w:numId w:val="28"/>
        </w:numPr>
        <w:rPr>
          <w:highlight w:val="yellow"/>
        </w:rPr>
      </w:pPr>
      <w:r w:rsidRPr="00BA0EC5">
        <w:rPr>
          <w:b/>
          <w:bCs/>
          <w:highlight w:val="yellow"/>
        </w:rPr>
        <w:t>Telefonszám</w:t>
      </w:r>
      <w:r w:rsidRPr="00BA0EC5">
        <w:rPr>
          <w:highlight w:val="yellow"/>
        </w:rPr>
        <w:t xml:space="preserve">: </w:t>
      </w:r>
      <w:r w:rsidRPr="00BA0EC5">
        <w:rPr>
          <w:b/>
          <w:bCs/>
          <w:highlight w:val="yellow"/>
        </w:rPr>
        <w:t>[Telefonszám]</w:t>
      </w:r>
    </w:p>
    <w:p w14:paraId="3804B917" w14:textId="77777777" w:rsidR="00BA0EC5" w:rsidRPr="00BA0EC5" w:rsidRDefault="00BA0EC5" w:rsidP="00BA0EC5">
      <w:pPr>
        <w:pStyle w:val="Heading2"/>
      </w:pPr>
      <w:r w:rsidRPr="00BA0EC5">
        <w:lastRenderedPageBreak/>
        <w:t>2.2. Az adatkezelési tájékoztató elérhetősége</w:t>
      </w:r>
    </w:p>
    <w:p w14:paraId="283D7369" w14:textId="77777777" w:rsidR="00BA0EC5" w:rsidRPr="00BA0EC5" w:rsidRDefault="00BA0EC5" w:rsidP="00BA0EC5">
      <w:r w:rsidRPr="00BA0EC5">
        <w:t xml:space="preserve">A jelen Tájékoztató elektronikus formában elérhető a </w:t>
      </w:r>
      <w:r w:rsidRPr="00BA0EC5">
        <w:rPr>
          <w:b/>
          <w:bCs/>
          <w:highlight w:val="yellow"/>
        </w:rPr>
        <w:t>[Weboldal / Link]</w:t>
      </w:r>
      <w:r w:rsidRPr="00BA0EC5">
        <w:t xml:space="preserve"> oldalon, illetve nyomtatott formában kérésre az ügyfélfogadási irodánkban is megtekinthető.</w:t>
      </w:r>
    </w:p>
    <w:p w14:paraId="588144A1" w14:textId="77777777" w:rsidR="00BA0EC5" w:rsidRPr="00BA0EC5" w:rsidRDefault="00BA0EC5" w:rsidP="00BA0EC5">
      <w:r w:rsidRPr="00BA0EC5">
        <w:pict w14:anchorId="1CE602F9">
          <v:rect id="_x0000_i1218" style="width:0;height:1.5pt" o:hralign="center" o:hrstd="t" o:hr="t" fillcolor="#a0a0a0" stroked="f"/>
        </w:pict>
      </w:r>
    </w:p>
    <w:p w14:paraId="7232CB3F" w14:textId="77777777" w:rsidR="00BA0EC5" w:rsidRPr="00BA0EC5" w:rsidRDefault="00BA0EC5" w:rsidP="00BA0EC5">
      <w:pPr>
        <w:pStyle w:val="Heading1"/>
        <w:rPr>
          <w:b/>
          <w:bCs/>
        </w:rPr>
      </w:pPr>
      <w:r w:rsidRPr="00BA0EC5">
        <w:rPr>
          <w:b/>
          <w:bCs/>
        </w:rPr>
        <w:t>3. Fogalommeghatározások</w:t>
      </w:r>
    </w:p>
    <w:p w14:paraId="21AC2C45" w14:textId="77777777" w:rsidR="00BA0EC5" w:rsidRPr="00BA0EC5" w:rsidRDefault="00BA0EC5" w:rsidP="00BA0EC5">
      <w:pPr>
        <w:pStyle w:val="Heading2"/>
      </w:pPr>
      <w:r w:rsidRPr="00BA0EC5">
        <w:t>3.1. GDPR alapfogalmak</w:t>
      </w:r>
    </w:p>
    <w:p w14:paraId="652B1A9F" w14:textId="77777777" w:rsidR="00BA0EC5" w:rsidRPr="00BA0EC5" w:rsidRDefault="00BA0EC5" w:rsidP="00BA0EC5">
      <w:pPr>
        <w:numPr>
          <w:ilvl w:val="0"/>
          <w:numId w:val="29"/>
        </w:numPr>
      </w:pPr>
      <w:r w:rsidRPr="00BA0EC5">
        <w:rPr>
          <w:b/>
          <w:bCs/>
        </w:rPr>
        <w:t>Személyes adat</w:t>
      </w:r>
      <w:r w:rsidRPr="00BA0EC5">
        <w:t>: azonosított vagy azonosítható természetes személyre („érintett”) vonatkozó bármely információ.</w:t>
      </w:r>
    </w:p>
    <w:p w14:paraId="41A93182" w14:textId="77777777" w:rsidR="00BA0EC5" w:rsidRPr="00BA0EC5" w:rsidRDefault="00BA0EC5" w:rsidP="00BA0EC5">
      <w:pPr>
        <w:numPr>
          <w:ilvl w:val="0"/>
          <w:numId w:val="29"/>
        </w:numPr>
      </w:pPr>
      <w:r w:rsidRPr="00BA0EC5">
        <w:rPr>
          <w:b/>
          <w:bCs/>
        </w:rPr>
        <w:t>Adatkezelő</w:t>
      </w:r>
      <w:r w:rsidRPr="00BA0EC5">
        <w:t>: az a természetes vagy jogi személy, amely a személyes adatok kezelésének céljait és eszközeit meghatározza.</w:t>
      </w:r>
    </w:p>
    <w:p w14:paraId="12DD29B6" w14:textId="77777777" w:rsidR="00BA0EC5" w:rsidRPr="00BA0EC5" w:rsidRDefault="00BA0EC5" w:rsidP="00BA0EC5">
      <w:pPr>
        <w:numPr>
          <w:ilvl w:val="0"/>
          <w:numId w:val="29"/>
        </w:numPr>
      </w:pPr>
      <w:r w:rsidRPr="00BA0EC5">
        <w:rPr>
          <w:b/>
          <w:bCs/>
        </w:rPr>
        <w:t>Adatfeldolgozó</w:t>
      </w:r>
      <w:r w:rsidRPr="00BA0EC5">
        <w:t>: az a természetes vagy jogi személy, amely az Adatkezelő nevében személyes adatokat kezel.</w:t>
      </w:r>
    </w:p>
    <w:p w14:paraId="4995EAA8" w14:textId="77777777" w:rsidR="00BA0EC5" w:rsidRPr="00BA0EC5" w:rsidRDefault="00BA0EC5" w:rsidP="00BA0EC5">
      <w:pPr>
        <w:numPr>
          <w:ilvl w:val="0"/>
          <w:numId w:val="29"/>
        </w:numPr>
      </w:pPr>
      <w:r w:rsidRPr="00BA0EC5">
        <w:rPr>
          <w:b/>
          <w:bCs/>
        </w:rPr>
        <w:t>Hozzájárulás</w:t>
      </w:r>
      <w:r w:rsidRPr="00BA0EC5">
        <w:t>: az érintett akaratának önkéntes és kifejezett kinyilvánítása, amellyel beleegyezését adja a rá vonatkozó személyes adatok kezeléséhez.</w:t>
      </w:r>
    </w:p>
    <w:p w14:paraId="17580A12" w14:textId="77777777" w:rsidR="00BA0EC5" w:rsidRPr="00BA0EC5" w:rsidRDefault="00BA0EC5" w:rsidP="00BA0EC5">
      <w:pPr>
        <w:numPr>
          <w:ilvl w:val="0"/>
          <w:numId w:val="29"/>
        </w:numPr>
      </w:pPr>
      <w:r w:rsidRPr="00BA0EC5">
        <w:rPr>
          <w:b/>
          <w:bCs/>
        </w:rPr>
        <w:t>Érintett</w:t>
      </w:r>
      <w:r w:rsidRPr="00BA0EC5">
        <w:t>: bármely azonosított vagy azonosítható természetes személy, akire a személyes adat vonatkozik.</w:t>
      </w:r>
    </w:p>
    <w:p w14:paraId="2787229E" w14:textId="77777777" w:rsidR="00BA0EC5" w:rsidRPr="00BA0EC5" w:rsidRDefault="00BA0EC5" w:rsidP="00BA0EC5">
      <w:pPr>
        <w:pStyle w:val="Heading2"/>
      </w:pPr>
      <w:r w:rsidRPr="00BA0EC5">
        <w:t>3.2. Adatvédelmi incidens meghatározása</w:t>
      </w:r>
    </w:p>
    <w:p w14:paraId="0647C538" w14:textId="77777777" w:rsidR="00BA0EC5" w:rsidRPr="00BA0EC5" w:rsidRDefault="00BA0EC5" w:rsidP="00BA0EC5">
      <w:r w:rsidRPr="00BA0EC5">
        <w:t>Adatvédelmi incidensnek minősül minden olyan esemény, amely az átadott, tárolt vagy más módon kezelt személyes adatok véletlen vagy jogellenes megsemmisítését, elvesztését, megváltoztatását, jogosulatlan közlését vagy az azokhoz való jogosulatlan hozzáférést eredményezi.</w:t>
      </w:r>
    </w:p>
    <w:p w14:paraId="0A65A334" w14:textId="77777777" w:rsidR="00BA0EC5" w:rsidRPr="00BA0EC5" w:rsidRDefault="00BA0EC5" w:rsidP="00BA0EC5">
      <w:r w:rsidRPr="00BA0EC5">
        <w:pict w14:anchorId="3F0CCB0C">
          <v:rect id="_x0000_i1219" style="width:0;height:1.5pt" o:hralign="center" o:hrstd="t" o:hr="t" fillcolor="#a0a0a0" stroked="f"/>
        </w:pict>
      </w:r>
    </w:p>
    <w:p w14:paraId="7832BBA8" w14:textId="77777777" w:rsidR="00BA0EC5" w:rsidRPr="00BA0EC5" w:rsidRDefault="00BA0EC5" w:rsidP="00BA0EC5">
      <w:pPr>
        <w:pStyle w:val="Heading1"/>
        <w:rPr>
          <w:b/>
          <w:bCs/>
        </w:rPr>
      </w:pPr>
      <w:r w:rsidRPr="00BA0EC5">
        <w:rPr>
          <w:b/>
          <w:bCs/>
        </w:rPr>
        <w:t>4. Az adatkezelés irányelvei</w:t>
      </w:r>
    </w:p>
    <w:p w14:paraId="4D561DF5" w14:textId="77777777" w:rsidR="00BA0EC5" w:rsidRPr="00BA0EC5" w:rsidRDefault="00BA0EC5" w:rsidP="00BA0EC5">
      <w:pPr>
        <w:pStyle w:val="Heading2"/>
      </w:pPr>
      <w:r w:rsidRPr="00BA0EC5">
        <w:t>4.1. Jogalapok és alapelvek</w:t>
      </w:r>
    </w:p>
    <w:p w14:paraId="7BC818A4" w14:textId="77777777" w:rsidR="00BA0EC5" w:rsidRPr="00BA0EC5" w:rsidRDefault="00BA0EC5" w:rsidP="00BA0EC5">
      <w:pPr>
        <w:numPr>
          <w:ilvl w:val="0"/>
          <w:numId w:val="30"/>
        </w:numPr>
      </w:pPr>
      <w:r w:rsidRPr="00BA0EC5">
        <w:rPr>
          <w:b/>
          <w:bCs/>
        </w:rPr>
        <w:t>Jogszerűség, tisztességes eljárás és átláthatóság</w:t>
      </w:r>
      <w:r w:rsidRPr="00BA0EC5">
        <w:t>: Csak meghatározott és jogszerű célból kezeljük az adatokat.</w:t>
      </w:r>
    </w:p>
    <w:p w14:paraId="46664736" w14:textId="77777777" w:rsidR="00BA0EC5" w:rsidRPr="00BA0EC5" w:rsidRDefault="00BA0EC5" w:rsidP="00BA0EC5">
      <w:pPr>
        <w:numPr>
          <w:ilvl w:val="0"/>
          <w:numId w:val="30"/>
        </w:numPr>
      </w:pPr>
      <w:r w:rsidRPr="00BA0EC5">
        <w:rPr>
          <w:b/>
          <w:bCs/>
        </w:rPr>
        <w:t>Célhoz kötöttség</w:t>
      </w:r>
      <w:r w:rsidRPr="00BA0EC5">
        <w:t>: Csak előre meghatározott célból, a cél eléréséhez szükséges mértékben.</w:t>
      </w:r>
    </w:p>
    <w:p w14:paraId="5CC6B15E" w14:textId="77777777" w:rsidR="00BA0EC5" w:rsidRPr="00BA0EC5" w:rsidRDefault="00BA0EC5" w:rsidP="00BA0EC5">
      <w:pPr>
        <w:numPr>
          <w:ilvl w:val="0"/>
          <w:numId w:val="30"/>
        </w:numPr>
      </w:pPr>
      <w:r w:rsidRPr="00BA0EC5">
        <w:rPr>
          <w:b/>
          <w:bCs/>
        </w:rPr>
        <w:t>Adattakarékosság</w:t>
      </w:r>
      <w:r w:rsidRPr="00BA0EC5">
        <w:t>: Kizárólag a cél megvalósításához elengedhetetlen személyes adatokat gyűjtjük és kezeljük.</w:t>
      </w:r>
    </w:p>
    <w:p w14:paraId="4D8F3951" w14:textId="77777777" w:rsidR="00BA0EC5" w:rsidRPr="00BA0EC5" w:rsidRDefault="00BA0EC5" w:rsidP="00BA0EC5">
      <w:pPr>
        <w:numPr>
          <w:ilvl w:val="0"/>
          <w:numId w:val="30"/>
        </w:numPr>
      </w:pPr>
      <w:r w:rsidRPr="00BA0EC5">
        <w:rPr>
          <w:b/>
          <w:bCs/>
        </w:rPr>
        <w:t>Pontosság</w:t>
      </w:r>
      <w:r w:rsidRPr="00BA0EC5">
        <w:t>: Gondoskodunk róla, hogy a kezelt személyes adatok pontosak és szükség esetén naprakészek legyenek.</w:t>
      </w:r>
    </w:p>
    <w:p w14:paraId="0A96ADEC" w14:textId="77777777" w:rsidR="00BA0EC5" w:rsidRPr="00BA0EC5" w:rsidRDefault="00BA0EC5" w:rsidP="00BA0EC5">
      <w:pPr>
        <w:numPr>
          <w:ilvl w:val="0"/>
          <w:numId w:val="30"/>
        </w:numPr>
      </w:pPr>
      <w:r w:rsidRPr="00BA0EC5">
        <w:rPr>
          <w:b/>
          <w:bCs/>
        </w:rPr>
        <w:t>Korlátozott tárolhatóság</w:t>
      </w:r>
      <w:r w:rsidRPr="00BA0EC5">
        <w:t>: A személyes adatokat csak a cél megvalósulásához szükséges ideig tároljuk.</w:t>
      </w:r>
    </w:p>
    <w:p w14:paraId="519AF3E0" w14:textId="77777777" w:rsidR="00BA0EC5" w:rsidRPr="00BA0EC5" w:rsidRDefault="00BA0EC5" w:rsidP="00BA0EC5">
      <w:pPr>
        <w:numPr>
          <w:ilvl w:val="0"/>
          <w:numId w:val="30"/>
        </w:numPr>
      </w:pPr>
      <w:r w:rsidRPr="00BA0EC5">
        <w:rPr>
          <w:b/>
          <w:bCs/>
        </w:rPr>
        <w:lastRenderedPageBreak/>
        <w:t>Integritás és bizalmas jelleg</w:t>
      </w:r>
      <w:r w:rsidRPr="00BA0EC5">
        <w:t>: Megfelelő technikai és szervezési intézkedéseket alkalmazunk a személyes adatok védelme érdekében.</w:t>
      </w:r>
    </w:p>
    <w:p w14:paraId="408ABA9B" w14:textId="77777777" w:rsidR="00BA0EC5" w:rsidRPr="00BA0EC5" w:rsidRDefault="00BA0EC5" w:rsidP="00BA0EC5">
      <w:pPr>
        <w:pStyle w:val="Heading2"/>
      </w:pPr>
      <w:r w:rsidRPr="00BA0EC5">
        <w:t>4.2. Adatok pontossága és biztonsága</w:t>
      </w:r>
    </w:p>
    <w:p w14:paraId="2525AB2B" w14:textId="77777777" w:rsidR="00BA0EC5" w:rsidRPr="00BA0EC5" w:rsidRDefault="00BA0EC5" w:rsidP="00BA0EC5">
      <w:pPr>
        <w:numPr>
          <w:ilvl w:val="0"/>
          <w:numId w:val="31"/>
        </w:numPr>
      </w:pPr>
      <w:r w:rsidRPr="00BA0EC5">
        <w:t>Az adatok rendszeres frissítéséért mind az Adatkezelő, mind az érintett felelős; utóbbi köteles jelezni, ha változás történt a személyes adataiban.</w:t>
      </w:r>
    </w:p>
    <w:p w14:paraId="312468D0" w14:textId="77777777" w:rsidR="00BA0EC5" w:rsidRPr="00BA0EC5" w:rsidRDefault="00BA0EC5" w:rsidP="00BA0EC5">
      <w:pPr>
        <w:numPr>
          <w:ilvl w:val="0"/>
          <w:numId w:val="31"/>
        </w:numPr>
      </w:pPr>
      <w:r w:rsidRPr="00BA0EC5">
        <w:t>Az Adatkezelő mindent megtesz, hogy a nyilvántartott adatok pontosak legyenek, és megfelelő védelmi intézkedésekkel óvja azokat a jogosulatlan hozzáféréstől.</w:t>
      </w:r>
    </w:p>
    <w:p w14:paraId="5CD5C562" w14:textId="77777777" w:rsidR="00BA0EC5" w:rsidRPr="00BA0EC5" w:rsidRDefault="00BA0EC5" w:rsidP="00BA0EC5">
      <w:r w:rsidRPr="00BA0EC5">
        <w:pict w14:anchorId="68D654DD">
          <v:rect id="_x0000_i1220" style="width:0;height:1.5pt" o:hralign="center" o:hrstd="t" o:hr="t" fillcolor="#a0a0a0" stroked="f"/>
        </w:pict>
      </w:r>
    </w:p>
    <w:p w14:paraId="100227EE" w14:textId="77777777" w:rsidR="00BA0EC5" w:rsidRPr="00BA0EC5" w:rsidRDefault="00BA0EC5" w:rsidP="00BA0EC5">
      <w:pPr>
        <w:pStyle w:val="Heading1"/>
        <w:rPr>
          <w:b/>
          <w:bCs/>
        </w:rPr>
      </w:pPr>
      <w:r w:rsidRPr="00BA0EC5">
        <w:rPr>
          <w:b/>
          <w:bCs/>
        </w:rPr>
        <w:t>5. Adatkezelési célok és jogalapok</w:t>
      </w:r>
    </w:p>
    <w:p w14:paraId="3DC29B72" w14:textId="77777777" w:rsidR="00BA0EC5" w:rsidRPr="00BA0EC5" w:rsidRDefault="00BA0EC5" w:rsidP="00BA0EC5">
      <w:pPr>
        <w:pStyle w:val="Heading2"/>
      </w:pPr>
      <w:r w:rsidRPr="00BA0EC5">
        <w:t>5.1. Weboldalon történő regisztráció</w:t>
      </w:r>
    </w:p>
    <w:p w14:paraId="6DD230EA" w14:textId="77777777" w:rsidR="00BA0EC5" w:rsidRPr="00BA0EC5" w:rsidRDefault="00BA0EC5" w:rsidP="00BA0EC5">
      <w:pPr>
        <w:numPr>
          <w:ilvl w:val="0"/>
          <w:numId w:val="32"/>
        </w:numPr>
      </w:pPr>
      <w:r w:rsidRPr="00BA0EC5">
        <w:rPr>
          <w:b/>
          <w:bCs/>
        </w:rPr>
        <w:t>Cél</w:t>
      </w:r>
      <w:r w:rsidRPr="00BA0EC5">
        <w:t>: Felhasználói fiók létrehozása és a kapcsolódó szolgáltatások nyújtása.</w:t>
      </w:r>
    </w:p>
    <w:p w14:paraId="33AB6C4E" w14:textId="77777777" w:rsidR="00BA0EC5" w:rsidRPr="00BA0EC5" w:rsidRDefault="00BA0EC5" w:rsidP="00BA0EC5">
      <w:pPr>
        <w:numPr>
          <w:ilvl w:val="0"/>
          <w:numId w:val="32"/>
        </w:numPr>
      </w:pPr>
      <w:r w:rsidRPr="00BA0EC5">
        <w:rPr>
          <w:b/>
          <w:bCs/>
        </w:rPr>
        <w:t>Jogalap</w:t>
      </w:r>
      <w:r w:rsidRPr="00BA0EC5">
        <w:t>:</w:t>
      </w:r>
    </w:p>
    <w:p w14:paraId="5266CA5F" w14:textId="77777777" w:rsidR="00BA0EC5" w:rsidRPr="00BA0EC5" w:rsidRDefault="00BA0EC5" w:rsidP="00BA0EC5">
      <w:pPr>
        <w:numPr>
          <w:ilvl w:val="1"/>
          <w:numId w:val="32"/>
        </w:numPr>
      </w:pPr>
      <w:r w:rsidRPr="00BA0EC5">
        <w:t>Hozzájárulás (GDPR 6. cikk (1) a) pont) abban az esetben, ha a regisztráció önkéntes, és az érintett kéri.</w:t>
      </w:r>
    </w:p>
    <w:p w14:paraId="4C6E76C7" w14:textId="77777777" w:rsidR="00BA0EC5" w:rsidRPr="00BA0EC5" w:rsidRDefault="00BA0EC5" w:rsidP="00BA0EC5">
      <w:pPr>
        <w:numPr>
          <w:ilvl w:val="1"/>
          <w:numId w:val="32"/>
        </w:numPr>
      </w:pPr>
      <w:r w:rsidRPr="00BA0EC5">
        <w:t>Szerződés teljesítése (GDPR 6. cikk (1) b) pont), ha a regisztráció a szolgáltatás nyújtásának előfeltétele.</w:t>
      </w:r>
    </w:p>
    <w:p w14:paraId="44CF8915" w14:textId="77777777" w:rsidR="00BA0EC5" w:rsidRPr="00BA0EC5" w:rsidRDefault="00BA0EC5" w:rsidP="00BA0EC5">
      <w:pPr>
        <w:numPr>
          <w:ilvl w:val="0"/>
          <w:numId w:val="32"/>
        </w:numPr>
      </w:pPr>
      <w:r w:rsidRPr="00BA0EC5">
        <w:rPr>
          <w:b/>
          <w:bCs/>
        </w:rPr>
        <w:t>Kezelt adatok köre</w:t>
      </w:r>
      <w:r w:rsidRPr="00BA0EC5">
        <w:t>: Név, e-mail cím, jelszó (titkosítva), regisztráció dátuma, IP-cím.</w:t>
      </w:r>
    </w:p>
    <w:p w14:paraId="68CACDD5" w14:textId="77777777" w:rsidR="00BA0EC5" w:rsidRPr="00BA0EC5" w:rsidRDefault="00BA0EC5" w:rsidP="00BA0EC5">
      <w:pPr>
        <w:pStyle w:val="Heading2"/>
      </w:pPr>
      <w:r w:rsidRPr="00BA0EC5">
        <w:t>5.2. Megrendelések kezelése</w:t>
      </w:r>
    </w:p>
    <w:p w14:paraId="4747511A" w14:textId="77777777" w:rsidR="00BA0EC5" w:rsidRPr="00BA0EC5" w:rsidRDefault="00BA0EC5" w:rsidP="00BA0EC5">
      <w:pPr>
        <w:numPr>
          <w:ilvl w:val="0"/>
          <w:numId w:val="33"/>
        </w:numPr>
      </w:pPr>
      <w:r w:rsidRPr="00BA0EC5">
        <w:rPr>
          <w:b/>
          <w:bCs/>
        </w:rPr>
        <w:t>Cél</w:t>
      </w:r>
      <w:r w:rsidRPr="00BA0EC5">
        <w:t>: A megrendelések feldolgozása, a szerződés teljesítése, számlázás és kiszállítás.</w:t>
      </w:r>
    </w:p>
    <w:p w14:paraId="15FF1B6E" w14:textId="77777777" w:rsidR="00BA0EC5" w:rsidRPr="00BA0EC5" w:rsidRDefault="00BA0EC5" w:rsidP="00BA0EC5">
      <w:pPr>
        <w:numPr>
          <w:ilvl w:val="0"/>
          <w:numId w:val="33"/>
        </w:numPr>
      </w:pPr>
      <w:r w:rsidRPr="00BA0EC5">
        <w:rPr>
          <w:b/>
          <w:bCs/>
        </w:rPr>
        <w:t>Jogalap</w:t>
      </w:r>
      <w:r w:rsidRPr="00BA0EC5">
        <w:t>: Szerződés teljesítése (GDPR 6. cikk (1) b) pont).</w:t>
      </w:r>
    </w:p>
    <w:p w14:paraId="76CBFB49" w14:textId="77777777" w:rsidR="00BA0EC5" w:rsidRPr="00BA0EC5" w:rsidRDefault="00BA0EC5" w:rsidP="00BA0EC5">
      <w:pPr>
        <w:numPr>
          <w:ilvl w:val="0"/>
          <w:numId w:val="33"/>
        </w:numPr>
      </w:pPr>
      <w:r w:rsidRPr="00BA0EC5">
        <w:rPr>
          <w:b/>
          <w:bCs/>
        </w:rPr>
        <w:t>Kezelt adatok köre</w:t>
      </w:r>
      <w:r w:rsidRPr="00BA0EC5">
        <w:t>: Név, szállítási és számlázási cím, elérhetőségek (telefonszám, e-mail), megrendelés adatai.</w:t>
      </w:r>
    </w:p>
    <w:p w14:paraId="0A7425CB" w14:textId="77777777" w:rsidR="00BA0EC5" w:rsidRPr="00BA0EC5" w:rsidRDefault="00BA0EC5" w:rsidP="00BA0EC5">
      <w:pPr>
        <w:pStyle w:val="Heading2"/>
      </w:pPr>
      <w:r w:rsidRPr="00BA0EC5">
        <w:t>5.3. Számlakiállítás</w:t>
      </w:r>
    </w:p>
    <w:p w14:paraId="24DAA368" w14:textId="77777777" w:rsidR="00BA0EC5" w:rsidRPr="00BA0EC5" w:rsidRDefault="00BA0EC5" w:rsidP="00BA0EC5">
      <w:pPr>
        <w:numPr>
          <w:ilvl w:val="0"/>
          <w:numId w:val="34"/>
        </w:numPr>
      </w:pPr>
      <w:r w:rsidRPr="00BA0EC5">
        <w:rPr>
          <w:b/>
          <w:bCs/>
        </w:rPr>
        <w:t>Cél</w:t>
      </w:r>
      <w:r w:rsidRPr="00BA0EC5">
        <w:t>: A hatályos számviteli jogszabályoknak (pl. 2000. évi C. törvény) való megfelelés.</w:t>
      </w:r>
    </w:p>
    <w:p w14:paraId="72BB8B45" w14:textId="77777777" w:rsidR="00BA0EC5" w:rsidRPr="00BA0EC5" w:rsidRDefault="00BA0EC5" w:rsidP="00BA0EC5">
      <w:pPr>
        <w:numPr>
          <w:ilvl w:val="0"/>
          <w:numId w:val="34"/>
        </w:numPr>
      </w:pPr>
      <w:r w:rsidRPr="00BA0EC5">
        <w:rPr>
          <w:b/>
          <w:bCs/>
        </w:rPr>
        <w:t>Jogalap</w:t>
      </w:r>
      <w:r w:rsidRPr="00BA0EC5">
        <w:t>: Jogszabályi kötelezettség teljesítése (GDPR 6. cikk (1) c) pont).</w:t>
      </w:r>
    </w:p>
    <w:p w14:paraId="1FDAC2A4" w14:textId="77777777" w:rsidR="00BA0EC5" w:rsidRPr="00BA0EC5" w:rsidRDefault="00BA0EC5" w:rsidP="00BA0EC5">
      <w:pPr>
        <w:numPr>
          <w:ilvl w:val="0"/>
          <w:numId w:val="34"/>
        </w:numPr>
      </w:pPr>
      <w:r w:rsidRPr="00BA0EC5">
        <w:rPr>
          <w:b/>
          <w:bCs/>
        </w:rPr>
        <w:t>Kezelt adatok köre</w:t>
      </w:r>
      <w:r w:rsidRPr="00BA0EC5">
        <w:t>: Név/cégnév, cím, adószám (jogi személy esetén), egyéb számlázáshoz szükséges adatok.</w:t>
      </w:r>
    </w:p>
    <w:p w14:paraId="2669C8B3" w14:textId="77777777" w:rsidR="00BA0EC5" w:rsidRPr="00BA0EC5" w:rsidRDefault="00BA0EC5" w:rsidP="00BA0EC5">
      <w:pPr>
        <w:pStyle w:val="Heading2"/>
      </w:pPr>
      <w:r w:rsidRPr="00BA0EC5">
        <w:t>5.4. Hírlevél küldés</w:t>
      </w:r>
    </w:p>
    <w:p w14:paraId="43453A91" w14:textId="77777777" w:rsidR="00BA0EC5" w:rsidRPr="00BA0EC5" w:rsidRDefault="00BA0EC5" w:rsidP="00BA0EC5">
      <w:pPr>
        <w:numPr>
          <w:ilvl w:val="0"/>
          <w:numId w:val="35"/>
        </w:numPr>
      </w:pPr>
      <w:r w:rsidRPr="00BA0EC5">
        <w:rPr>
          <w:b/>
          <w:bCs/>
        </w:rPr>
        <w:t>Cél</w:t>
      </w:r>
      <w:r w:rsidRPr="00BA0EC5">
        <w:t>: Marketingkommunikáció, tájékoztatás új termékekről, akciókról.</w:t>
      </w:r>
    </w:p>
    <w:p w14:paraId="51E4A7B6" w14:textId="77777777" w:rsidR="00BA0EC5" w:rsidRPr="00BA0EC5" w:rsidRDefault="00BA0EC5" w:rsidP="00BA0EC5">
      <w:pPr>
        <w:numPr>
          <w:ilvl w:val="0"/>
          <w:numId w:val="35"/>
        </w:numPr>
      </w:pPr>
      <w:r w:rsidRPr="00BA0EC5">
        <w:rPr>
          <w:b/>
          <w:bCs/>
        </w:rPr>
        <w:t>Jogalap</w:t>
      </w:r>
      <w:r w:rsidRPr="00BA0EC5">
        <w:t>: Hozzájárulás (GDPR 6. cikk (1) a) pont).</w:t>
      </w:r>
    </w:p>
    <w:p w14:paraId="4C02E58E" w14:textId="77777777" w:rsidR="00BA0EC5" w:rsidRPr="00BA0EC5" w:rsidRDefault="00BA0EC5" w:rsidP="00BA0EC5">
      <w:pPr>
        <w:numPr>
          <w:ilvl w:val="0"/>
          <w:numId w:val="35"/>
        </w:numPr>
      </w:pPr>
      <w:r w:rsidRPr="00BA0EC5">
        <w:rPr>
          <w:b/>
          <w:bCs/>
        </w:rPr>
        <w:t>Kezelt adatok köre</w:t>
      </w:r>
      <w:r w:rsidRPr="00BA0EC5">
        <w:t>: Név, e-mail cím.</w:t>
      </w:r>
    </w:p>
    <w:p w14:paraId="262D5CC4" w14:textId="77777777" w:rsidR="00BA0EC5" w:rsidRPr="00BA0EC5" w:rsidRDefault="00BA0EC5" w:rsidP="00BA0EC5">
      <w:pPr>
        <w:numPr>
          <w:ilvl w:val="0"/>
          <w:numId w:val="35"/>
        </w:numPr>
      </w:pPr>
      <w:r w:rsidRPr="00BA0EC5">
        <w:rPr>
          <w:b/>
          <w:bCs/>
        </w:rPr>
        <w:lastRenderedPageBreak/>
        <w:t>Megjegyzés</w:t>
      </w:r>
      <w:r w:rsidRPr="00BA0EC5">
        <w:t>: A hírlevélről bármikor le lehet iratkozni a hírlevél alján található linkre kattintva, vagy közvetlenül az Adatkezelőnél jelezve.</w:t>
      </w:r>
    </w:p>
    <w:p w14:paraId="354C9F6C" w14:textId="77777777" w:rsidR="00BA0EC5" w:rsidRPr="00BA0EC5" w:rsidRDefault="00BA0EC5" w:rsidP="00BA0EC5">
      <w:pPr>
        <w:pStyle w:val="Heading2"/>
      </w:pPr>
      <w:r w:rsidRPr="00BA0EC5">
        <w:t>5.5. Sütik (cookie-k) használata</w:t>
      </w:r>
    </w:p>
    <w:p w14:paraId="578CD25E" w14:textId="77777777" w:rsidR="00BA0EC5" w:rsidRPr="00BA0EC5" w:rsidRDefault="00BA0EC5" w:rsidP="00BA0EC5">
      <w:pPr>
        <w:numPr>
          <w:ilvl w:val="0"/>
          <w:numId w:val="36"/>
        </w:numPr>
      </w:pPr>
      <w:r w:rsidRPr="00BA0EC5">
        <w:rPr>
          <w:b/>
          <w:bCs/>
        </w:rPr>
        <w:t>Cél</w:t>
      </w:r>
      <w:r w:rsidRPr="00BA0EC5">
        <w:t>: A weboldal megfelelő működésének biztosítása, a felhasználói élmény javítása, látogatottsági adatok elemzése, marketingcélok.</w:t>
      </w:r>
    </w:p>
    <w:p w14:paraId="506F3BB6" w14:textId="77777777" w:rsidR="00BA0EC5" w:rsidRPr="00BA0EC5" w:rsidRDefault="00BA0EC5" w:rsidP="00BA0EC5">
      <w:pPr>
        <w:numPr>
          <w:ilvl w:val="0"/>
          <w:numId w:val="36"/>
        </w:numPr>
      </w:pPr>
      <w:r w:rsidRPr="00BA0EC5">
        <w:rPr>
          <w:b/>
          <w:bCs/>
        </w:rPr>
        <w:t>Jogalap</w:t>
      </w:r>
      <w:r w:rsidRPr="00BA0EC5">
        <w:t>:</w:t>
      </w:r>
    </w:p>
    <w:p w14:paraId="56528D9B" w14:textId="77777777" w:rsidR="00BA0EC5" w:rsidRPr="00BA0EC5" w:rsidRDefault="00BA0EC5" w:rsidP="00BA0EC5">
      <w:pPr>
        <w:numPr>
          <w:ilvl w:val="1"/>
          <w:numId w:val="36"/>
        </w:numPr>
      </w:pPr>
      <w:r w:rsidRPr="00BA0EC5">
        <w:t>Hozzájárulás (GDPR 6. cikk (1) a) pont) – minden olyan süti esetében, amely nem a weboldal működésének alapvető feltétele.</w:t>
      </w:r>
    </w:p>
    <w:p w14:paraId="380F6101" w14:textId="77777777" w:rsidR="00BA0EC5" w:rsidRPr="00BA0EC5" w:rsidRDefault="00BA0EC5" w:rsidP="00BA0EC5">
      <w:pPr>
        <w:numPr>
          <w:ilvl w:val="1"/>
          <w:numId w:val="36"/>
        </w:numPr>
      </w:pPr>
      <w:r w:rsidRPr="00BA0EC5">
        <w:t>Jogos érdek vagy szerződés teljesítése (GDPR 6. cikk (1) f) vagy b) pont) – a működéshez elengedhetetlen technikai sütik esetében.</w:t>
      </w:r>
    </w:p>
    <w:p w14:paraId="41093A35" w14:textId="77777777" w:rsidR="00BA0EC5" w:rsidRPr="00BA0EC5" w:rsidRDefault="00BA0EC5" w:rsidP="00BA0EC5">
      <w:pPr>
        <w:numPr>
          <w:ilvl w:val="0"/>
          <w:numId w:val="36"/>
        </w:numPr>
      </w:pPr>
      <w:r w:rsidRPr="00BA0EC5">
        <w:rPr>
          <w:b/>
          <w:bCs/>
        </w:rPr>
        <w:t>Bővebb leírás</w:t>
      </w:r>
      <w:r w:rsidRPr="00BA0EC5">
        <w:t>: Lásd a jelen Tájékoztató „Sütik (cookie-k) használata” fejezetét (11. pont).</w:t>
      </w:r>
    </w:p>
    <w:p w14:paraId="1A0ACABD" w14:textId="77777777" w:rsidR="00BA0EC5" w:rsidRPr="00BA0EC5" w:rsidRDefault="00BA0EC5" w:rsidP="00BA0EC5">
      <w:pPr>
        <w:pStyle w:val="Heading2"/>
      </w:pPr>
      <w:r w:rsidRPr="00BA0EC5">
        <w:t>5.6. Közösségi oldalak adatkezelése</w:t>
      </w:r>
    </w:p>
    <w:p w14:paraId="2B107314" w14:textId="77777777" w:rsidR="00BA0EC5" w:rsidRPr="00BA0EC5" w:rsidRDefault="00BA0EC5" w:rsidP="00BA0EC5">
      <w:pPr>
        <w:numPr>
          <w:ilvl w:val="0"/>
          <w:numId w:val="37"/>
        </w:numPr>
      </w:pPr>
      <w:r w:rsidRPr="00BA0EC5">
        <w:rPr>
          <w:b/>
          <w:bCs/>
        </w:rPr>
        <w:t>Cél</w:t>
      </w:r>
      <w:r w:rsidRPr="00BA0EC5">
        <w:t>: Kapcsolattartás, információk megosztása (Facebook, Instagram, stb.).</w:t>
      </w:r>
    </w:p>
    <w:p w14:paraId="311B8582" w14:textId="77777777" w:rsidR="00BA0EC5" w:rsidRPr="00BA0EC5" w:rsidRDefault="00BA0EC5" w:rsidP="00BA0EC5">
      <w:pPr>
        <w:numPr>
          <w:ilvl w:val="0"/>
          <w:numId w:val="37"/>
        </w:numPr>
      </w:pPr>
      <w:r w:rsidRPr="00BA0EC5">
        <w:rPr>
          <w:b/>
          <w:bCs/>
        </w:rPr>
        <w:t>Jogalap</w:t>
      </w:r>
      <w:r w:rsidRPr="00BA0EC5">
        <w:t>: Önkéntes döntés, hozzájárulás (GDPR 6. cikk (1) a) pont).</w:t>
      </w:r>
    </w:p>
    <w:p w14:paraId="07DD8B65" w14:textId="77777777" w:rsidR="00BA0EC5" w:rsidRPr="00BA0EC5" w:rsidRDefault="00BA0EC5" w:rsidP="00BA0EC5">
      <w:pPr>
        <w:numPr>
          <w:ilvl w:val="0"/>
          <w:numId w:val="37"/>
        </w:numPr>
      </w:pPr>
      <w:r w:rsidRPr="00BA0EC5">
        <w:rPr>
          <w:b/>
          <w:bCs/>
        </w:rPr>
        <w:t>Megjegyzés</w:t>
      </w:r>
      <w:r w:rsidRPr="00BA0EC5">
        <w:t>: A közösségi platformok saját adatkezelési gyakorlatát az adott platform adatkezelési tájékoztatójában kell megtekinteni.</w:t>
      </w:r>
    </w:p>
    <w:p w14:paraId="593959E3" w14:textId="77777777" w:rsidR="00BA0EC5" w:rsidRPr="00BA0EC5" w:rsidRDefault="00BA0EC5" w:rsidP="00BA0EC5">
      <w:r w:rsidRPr="00BA0EC5">
        <w:pict w14:anchorId="01828365">
          <v:rect id="_x0000_i1221" style="width:0;height:1.5pt" o:hralign="center" o:hrstd="t" o:hr="t" fillcolor="#a0a0a0" stroked="f"/>
        </w:pict>
      </w:r>
    </w:p>
    <w:p w14:paraId="083A3C26" w14:textId="77777777" w:rsidR="00BA0EC5" w:rsidRPr="00BA0EC5" w:rsidRDefault="00BA0EC5" w:rsidP="00BA0EC5">
      <w:pPr>
        <w:pStyle w:val="Heading1"/>
      </w:pPr>
      <w:r w:rsidRPr="00BA0EC5">
        <w:t>6. Kezelt adatok köre</w:t>
      </w:r>
    </w:p>
    <w:p w14:paraId="3D2239BF" w14:textId="77777777" w:rsidR="00BA0EC5" w:rsidRPr="00BA0EC5" w:rsidRDefault="00BA0EC5" w:rsidP="00BA0EC5">
      <w:pPr>
        <w:pStyle w:val="Heading2"/>
      </w:pPr>
      <w:r w:rsidRPr="00BA0EC5">
        <w:t>6.1. Személyes adatok típusai</w:t>
      </w:r>
    </w:p>
    <w:p w14:paraId="650E3A36" w14:textId="77777777" w:rsidR="00BA0EC5" w:rsidRPr="00BA0EC5" w:rsidRDefault="00BA0EC5" w:rsidP="00BA0EC5">
      <w:pPr>
        <w:numPr>
          <w:ilvl w:val="0"/>
          <w:numId w:val="38"/>
        </w:numPr>
      </w:pPr>
      <w:r w:rsidRPr="00BA0EC5">
        <w:rPr>
          <w:b/>
          <w:bCs/>
        </w:rPr>
        <w:t>Azonosító adatok</w:t>
      </w:r>
      <w:r w:rsidRPr="00BA0EC5">
        <w:t>: név, felhasználónév, jelszó (titkosítva).</w:t>
      </w:r>
    </w:p>
    <w:p w14:paraId="6DDC240C" w14:textId="77777777" w:rsidR="00BA0EC5" w:rsidRPr="00BA0EC5" w:rsidRDefault="00BA0EC5" w:rsidP="00BA0EC5">
      <w:pPr>
        <w:numPr>
          <w:ilvl w:val="0"/>
          <w:numId w:val="38"/>
        </w:numPr>
      </w:pPr>
      <w:r w:rsidRPr="00BA0EC5">
        <w:rPr>
          <w:b/>
          <w:bCs/>
        </w:rPr>
        <w:t>Elérhetőségi adatok</w:t>
      </w:r>
      <w:r w:rsidRPr="00BA0EC5">
        <w:t>: e-mail cím, telefonszám, cím.</w:t>
      </w:r>
    </w:p>
    <w:p w14:paraId="315FD8EC" w14:textId="77777777" w:rsidR="00BA0EC5" w:rsidRPr="00BA0EC5" w:rsidRDefault="00BA0EC5" w:rsidP="00BA0EC5">
      <w:pPr>
        <w:numPr>
          <w:ilvl w:val="0"/>
          <w:numId w:val="38"/>
        </w:numPr>
      </w:pPr>
      <w:r w:rsidRPr="00BA0EC5">
        <w:rPr>
          <w:b/>
          <w:bCs/>
        </w:rPr>
        <w:t>Technikai adatok</w:t>
      </w:r>
      <w:r w:rsidRPr="00BA0EC5">
        <w:t>: IP-cím, böngésző típusa, sütik, bejelentkezés időpontja.</w:t>
      </w:r>
    </w:p>
    <w:p w14:paraId="45119340" w14:textId="77777777" w:rsidR="00BA0EC5" w:rsidRPr="00BA0EC5" w:rsidRDefault="00BA0EC5" w:rsidP="00BA0EC5">
      <w:pPr>
        <w:numPr>
          <w:ilvl w:val="0"/>
          <w:numId w:val="38"/>
        </w:numPr>
      </w:pPr>
      <w:r w:rsidRPr="00BA0EC5">
        <w:rPr>
          <w:b/>
          <w:bCs/>
        </w:rPr>
        <w:t>Számlázási adatok</w:t>
      </w:r>
      <w:r w:rsidRPr="00BA0EC5">
        <w:t>: számlázási név, cím, adószám (cégek esetén).</w:t>
      </w:r>
    </w:p>
    <w:p w14:paraId="4E4ADCF5" w14:textId="77777777" w:rsidR="00BA0EC5" w:rsidRPr="00BA0EC5" w:rsidRDefault="00BA0EC5" w:rsidP="00BA0EC5">
      <w:pPr>
        <w:pStyle w:val="Heading2"/>
      </w:pPr>
      <w:r w:rsidRPr="00BA0EC5">
        <w:t>6.2. Adatok tárolási módja és időtartama</w:t>
      </w:r>
    </w:p>
    <w:p w14:paraId="290B939F" w14:textId="77777777" w:rsidR="00BA0EC5" w:rsidRPr="00BA0EC5" w:rsidRDefault="00BA0EC5" w:rsidP="00BA0EC5">
      <w:pPr>
        <w:numPr>
          <w:ilvl w:val="0"/>
          <w:numId w:val="39"/>
        </w:numPr>
      </w:pPr>
      <w:r w:rsidRPr="00BA0EC5">
        <w:t>Elektronikus formában védett szervereken, jelszóval és egyéb védelmi megoldásokkal ellátva.</w:t>
      </w:r>
    </w:p>
    <w:p w14:paraId="3C2B14D3" w14:textId="77777777" w:rsidR="00BA0EC5" w:rsidRPr="00BA0EC5" w:rsidRDefault="00BA0EC5" w:rsidP="00BA0EC5">
      <w:pPr>
        <w:numPr>
          <w:ilvl w:val="0"/>
          <w:numId w:val="39"/>
        </w:numPr>
      </w:pPr>
      <w:r w:rsidRPr="00BA0EC5">
        <w:t>Papír alapon (ha van ilyen) a székhelyen vagy telephelyen, elzárt helyen.</w:t>
      </w:r>
    </w:p>
    <w:p w14:paraId="5BCAC93A" w14:textId="77777777" w:rsidR="00BA0EC5" w:rsidRPr="00BA0EC5" w:rsidRDefault="00BA0EC5" w:rsidP="00BA0EC5">
      <w:pPr>
        <w:numPr>
          <w:ilvl w:val="0"/>
          <w:numId w:val="39"/>
        </w:numPr>
      </w:pPr>
      <w:r w:rsidRPr="00BA0EC5">
        <w:t>Tárolási idő: a jogszabályi kötelezettségek és az adatkezelési cél megvalósulásáig, illetve a hozzájárulás visszavonásáig. Ezt követően az adatokat töröljük vagy anonimizáljuk.</w:t>
      </w:r>
    </w:p>
    <w:p w14:paraId="0D96A977" w14:textId="77777777" w:rsidR="00BA0EC5" w:rsidRPr="00BA0EC5" w:rsidRDefault="00BA0EC5" w:rsidP="00BA0EC5">
      <w:r w:rsidRPr="00BA0EC5">
        <w:pict w14:anchorId="06F77CC2">
          <v:rect id="_x0000_i1222" style="width:0;height:1.5pt" o:hralign="center" o:hrstd="t" o:hr="t" fillcolor="#a0a0a0" stroked="f"/>
        </w:pict>
      </w:r>
    </w:p>
    <w:p w14:paraId="67EFE337" w14:textId="77777777" w:rsidR="00BA0EC5" w:rsidRPr="00BA0EC5" w:rsidRDefault="00BA0EC5" w:rsidP="00BA0EC5">
      <w:pPr>
        <w:pStyle w:val="Heading1"/>
        <w:rPr>
          <w:b/>
          <w:bCs/>
        </w:rPr>
      </w:pPr>
      <w:r w:rsidRPr="00BA0EC5">
        <w:rPr>
          <w:b/>
          <w:bCs/>
        </w:rPr>
        <w:lastRenderedPageBreak/>
        <w:t>7. Az érintettek jogai</w:t>
      </w:r>
    </w:p>
    <w:p w14:paraId="78EC9C87" w14:textId="77777777" w:rsidR="00BA0EC5" w:rsidRPr="00BA0EC5" w:rsidRDefault="00BA0EC5" w:rsidP="00BA0EC5">
      <w:pPr>
        <w:pStyle w:val="Heading2"/>
      </w:pPr>
      <w:r w:rsidRPr="00BA0EC5">
        <w:t>7.1. Tájékoztatáshoz való jog</w:t>
      </w:r>
    </w:p>
    <w:p w14:paraId="283DE84C" w14:textId="77777777" w:rsidR="00BA0EC5" w:rsidRPr="00BA0EC5" w:rsidRDefault="00BA0EC5" w:rsidP="00BA0EC5">
      <w:r w:rsidRPr="00BA0EC5">
        <w:t>Az érintett jogosult tájékoztatást kérni arról, hogy a rá vonatkozó személyes adatokat milyen célból, milyen jogalapon, milyen forrásból, milyen ideig kezeljük, és kik férhetnek hozzá.</w:t>
      </w:r>
    </w:p>
    <w:p w14:paraId="6A056BD2" w14:textId="77777777" w:rsidR="00BA0EC5" w:rsidRPr="00BA0EC5" w:rsidRDefault="00BA0EC5" w:rsidP="00BA0EC5">
      <w:pPr>
        <w:pStyle w:val="Heading2"/>
      </w:pPr>
      <w:r w:rsidRPr="00BA0EC5">
        <w:t>7.2. Helyesbítéshez való jog</w:t>
      </w:r>
    </w:p>
    <w:p w14:paraId="6D064AAD" w14:textId="77777777" w:rsidR="00BA0EC5" w:rsidRPr="00BA0EC5" w:rsidRDefault="00BA0EC5" w:rsidP="00BA0EC5">
      <w:r w:rsidRPr="00BA0EC5">
        <w:t>Ha az érintett úgy véli, hogy a kezelt személyes adatai pontatlanok vagy hiányosak, kérheti azok helyesbítését vagy kiegészítését.</w:t>
      </w:r>
    </w:p>
    <w:p w14:paraId="256BC490" w14:textId="77777777" w:rsidR="00BA0EC5" w:rsidRPr="00BA0EC5" w:rsidRDefault="00BA0EC5" w:rsidP="00BA0EC5">
      <w:pPr>
        <w:pStyle w:val="Heading2"/>
      </w:pPr>
      <w:r w:rsidRPr="00BA0EC5">
        <w:t>7.3. Törléshez való jog („elfeledtetéshez való jog”)</w:t>
      </w:r>
    </w:p>
    <w:p w14:paraId="32608994" w14:textId="77777777" w:rsidR="00BA0EC5" w:rsidRPr="00BA0EC5" w:rsidRDefault="00BA0EC5" w:rsidP="00BA0EC5">
      <w:r w:rsidRPr="00BA0EC5">
        <w:t>Az érintett kérheti személyes adatainak törlését, ha már nincs szükség az adatokra azok eredeti céljára, vagy ha az érintett visszavonja a hozzájárulását, és nincs más jogalap az adatkezelésre.</w:t>
      </w:r>
    </w:p>
    <w:p w14:paraId="3C8AAE42" w14:textId="77777777" w:rsidR="00BA0EC5" w:rsidRPr="00BA0EC5" w:rsidRDefault="00BA0EC5" w:rsidP="00BA0EC5">
      <w:pPr>
        <w:pStyle w:val="Heading2"/>
      </w:pPr>
      <w:r w:rsidRPr="00BA0EC5">
        <w:t>7.4. Adathordozhatósághoz való jog</w:t>
      </w:r>
    </w:p>
    <w:p w14:paraId="2F4BFC5C" w14:textId="77777777" w:rsidR="00BA0EC5" w:rsidRPr="00BA0EC5" w:rsidRDefault="00BA0EC5" w:rsidP="00BA0EC5">
      <w:r w:rsidRPr="00BA0EC5">
        <w:t>Az érintett jogosult arra, hogy az általa rendelkezésre bocsátott adatokat széles körben használt, géppel olvasható formátumban megkapja, illetve kérheti ezek más adatkezelőhöz történő továbbítását.</w:t>
      </w:r>
    </w:p>
    <w:p w14:paraId="111D1BDC" w14:textId="77777777" w:rsidR="00BA0EC5" w:rsidRPr="00BA0EC5" w:rsidRDefault="00BA0EC5" w:rsidP="00BA0EC5">
      <w:pPr>
        <w:pStyle w:val="Heading2"/>
      </w:pPr>
      <w:r w:rsidRPr="00BA0EC5">
        <w:t>7.5. Tiltakozáshoz való jog</w:t>
      </w:r>
    </w:p>
    <w:p w14:paraId="24C27082" w14:textId="77777777" w:rsidR="00BA0EC5" w:rsidRPr="00BA0EC5" w:rsidRDefault="00BA0EC5" w:rsidP="00BA0EC5">
      <w:pPr>
        <w:numPr>
          <w:ilvl w:val="0"/>
          <w:numId w:val="40"/>
        </w:numPr>
      </w:pPr>
      <w:r w:rsidRPr="00BA0EC5">
        <w:t>Az érintett bármikor tiltakozhat személyes adatainak kezelése ellen, amennyiben az adatkezelés jogalapja az Adatkezelő jogos érdeke.</w:t>
      </w:r>
    </w:p>
    <w:p w14:paraId="5262FDCC" w14:textId="77777777" w:rsidR="00BA0EC5" w:rsidRPr="00BA0EC5" w:rsidRDefault="00BA0EC5" w:rsidP="00BA0EC5">
      <w:pPr>
        <w:numPr>
          <w:ilvl w:val="0"/>
          <w:numId w:val="40"/>
        </w:numPr>
      </w:pPr>
      <w:r w:rsidRPr="00BA0EC5">
        <w:t>Az érintett külön jogosult tiltakozni a személyes adatok közvetlen üzletszerzés (direkt marketing) céljából történő kezelése ellen.</w:t>
      </w:r>
    </w:p>
    <w:p w14:paraId="3AAF5B65" w14:textId="77777777" w:rsidR="00BA0EC5" w:rsidRPr="00BA0EC5" w:rsidRDefault="00BA0EC5" w:rsidP="00BA0EC5">
      <w:r w:rsidRPr="00BA0EC5">
        <w:pict w14:anchorId="5F79C165">
          <v:rect id="_x0000_i1223" style="width:0;height:1.5pt" o:hralign="center" o:hrstd="t" o:hr="t" fillcolor="#a0a0a0" stroked="f"/>
        </w:pict>
      </w:r>
    </w:p>
    <w:p w14:paraId="7451F4D3" w14:textId="77777777" w:rsidR="00BA0EC5" w:rsidRPr="00BA0EC5" w:rsidRDefault="00BA0EC5" w:rsidP="00BA0EC5">
      <w:pPr>
        <w:pStyle w:val="Heading1"/>
        <w:rPr>
          <w:b/>
          <w:bCs/>
        </w:rPr>
      </w:pPr>
      <w:r w:rsidRPr="00BA0EC5">
        <w:rPr>
          <w:b/>
          <w:bCs/>
        </w:rPr>
        <w:t>8. Adatbiztonság</w:t>
      </w:r>
    </w:p>
    <w:p w14:paraId="072A3945" w14:textId="77777777" w:rsidR="00BA0EC5" w:rsidRPr="00BA0EC5" w:rsidRDefault="00BA0EC5" w:rsidP="00BA0EC5">
      <w:pPr>
        <w:pStyle w:val="Heading2"/>
      </w:pPr>
      <w:r w:rsidRPr="00BA0EC5">
        <w:t>8.1. Elektronikus adatok védelme</w:t>
      </w:r>
    </w:p>
    <w:p w14:paraId="79E3ADDB" w14:textId="77777777" w:rsidR="00BA0EC5" w:rsidRPr="00BA0EC5" w:rsidRDefault="00BA0EC5" w:rsidP="00BA0EC5">
      <w:pPr>
        <w:numPr>
          <w:ilvl w:val="0"/>
          <w:numId w:val="41"/>
        </w:numPr>
      </w:pPr>
      <w:r w:rsidRPr="00BA0EC5">
        <w:t>Többszintű jogosultsági rendszer.</w:t>
      </w:r>
    </w:p>
    <w:p w14:paraId="2E91A7B1" w14:textId="77777777" w:rsidR="00BA0EC5" w:rsidRPr="00BA0EC5" w:rsidRDefault="00BA0EC5" w:rsidP="00BA0EC5">
      <w:pPr>
        <w:numPr>
          <w:ilvl w:val="0"/>
          <w:numId w:val="41"/>
        </w:numPr>
      </w:pPr>
      <w:r w:rsidRPr="00BA0EC5">
        <w:t>Rendszeres biztonsági mentések.</w:t>
      </w:r>
    </w:p>
    <w:p w14:paraId="24DAF1F7" w14:textId="77777777" w:rsidR="00BA0EC5" w:rsidRPr="00BA0EC5" w:rsidRDefault="00BA0EC5" w:rsidP="00BA0EC5">
      <w:pPr>
        <w:numPr>
          <w:ilvl w:val="0"/>
          <w:numId w:val="41"/>
        </w:numPr>
      </w:pPr>
      <w:r w:rsidRPr="00BA0EC5">
        <w:t>Vírusvédelem és tűzfalhasználat.</w:t>
      </w:r>
    </w:p>
    <w:p w14:paraId="7E816133" w14:textId="77777777" w:rsidR="00BA0EC5" w:rsidRPr="00BA0EC5" w:rsidRDefault="00BA0EC5" w:rsidP="00BA0EC5">
      <w:pPr>
        <w:pStyle w:val="Heading2"/>
      </w:pPr>
      <w:r w:rsidRPr="00BA0EC5">
        <w:t>8.2. Technikai és szervezési intézkedések</w:t>
      </w:r>
    </w:p>
    <w:p w14:paraId="447AE4E0" w14:textId="77777777" w:rsidR="00BA0EC5" w:rsidRPr="00BA0EC5" w:rsidRDefault="00BA0EC5" w:rsidP="00BA0EC5">
      <w:pPr>
        <w:numPr>
          <w:ilvl w:val="0"/>
          <w:numId w:val="42"/>
        </w:numPr>
      </w:pPr>
      <w:r w:rsidRPr="00BA0EC5">
        <w:t>Zárt irodai hálózat és biztonságos Wi-Fi használata.</w:t>
      </w:r>
    </w:p>
    <w:p w14:paraId="39AB4F40" w14:textId="77777777" w:rsidR="00BA0EC5" w:rsidRPr="00BA0EC5" w:rsidRDefault="00BA0EC5" w:rsidP="00BA0EC5">
      <w:pPr>
        <w:numPr>
          <w:ilvl w:val="0"/>
          <w:numId w:val="42"/>
        </w:numPr>
      </w:pPr>
      <w:r w:rsidRPr="00BA0EC5">
        <w:t>Papír alapú dokumentumok zárt szekrényben történő tárolása.</w:t>
      </w:r>
    </w:p>
    <w:p w14:paraId="7C0C16F9" w14:textId="77777777" w:rsidR="00BA0EC5" w:rsidRPr="00BA0EC5" w:rsidRDefault="00BA0EC5" w:rsidP="00BA0EC5">
      <w:pPr>
        <w:numPr>
          <w:ilvl w:val="0"/>
          <w:numId w:val="42"/>
        </w:numPr>
      </w:pPr>
      <w:r w:rsidRPr="00BA0EC5">
        <w:t>Munkavállalók és adatfeldolgozók részére rendszeres adatvédelmi oktatás.</w:t>
      </w:r>
    </w:p>
    <w:p w14:paraId="76DA4EA8" w14:textId="77777777" w:rsidR="00BA0EC5" w:rsidRPr="00BA0EC5" w:rsidRDefault="00BA0EC5" w:rsidP="00BA0EC5">
      <w:r w:rsidRPr="00BA0EC5">
        <w:pict w14:anchorId="5CFD1765">
          <v:rect id="_x0000_i1224" style="width:0;height:1.5pt" o:hralign="center" o:hrstd="t" o:hr="t" fillcolor="#a0a0a0" stroked="f"/>
        </w:pict>
      </w:r>
    </w:p>
    <w:p w14:paraId="30087B25" w14:textId="77777777" w:rsidR="00BA0EC5" w:rsidRPr="00BA0EC5" w:rsidRDefault="00BA0EC5" w:rsidP="00BA0EC5">
      <w:pPr>
        <w:pStyle w:val="Heading1"/>
        <w:rPr>
          <w:b/>
          <w:bCs/>
        </w:rPr>
      </w:pPr>
      <w:r w:rsidRPr="00BA0EC5">
        <w:rPr>
          <w:b/>
          <w:bCs/>
        </w:rPr>
        <w:lastRenderedPageBreak/>
        <w:t>9. Adatvédelmi incidensek kezelése</w:t>
      </w:r>
    </w:p>
    <w:p w14:paraId="5068F483" w14:textId="77777777" w:rsidR="00BA0EC5" w:rsidRPr="00BA0EC5" w:rsidRDefault="00BA0EC5" w:rsidP="00BA0EC5">
      <w:pPr>
        <w:pStyle w:val="Heading2"/>
      </w:pPr>
      <w:r w:rsidRPr="00BA0EC5">
        <w:t>9.1. Incidens bejelentése a hatóságoknak (72 órás szabály)</w:t>
      </w:r>
    </w:p>
    <w:p w14:paraId="657916A9" w14:textId="77777777" w:rsidR="00BA0EC5" w:rsidRPr="00BA0EC5" w:rsidRDefault="00BA0EC5" w:rsidP="00BA0EC5">
      <w:r w:rsidRPr="00BA0EC5">
        <w:t>Adatvédelmi incidens esetén az Adatkezelő indokolatlan késedelem nélkül, és ha lehetséges, legkésőbb 72 órán belül bejelenti azt a Nemzeti Adatvédelmi és Információszabadság Hatóságnál (NAIH), kivéve, ha valószínűsíthetően nem jár kockázattal az érintettek jogaira és szabadságaira nézve.</w:t>
      </w:r>
    </w:p>
    <w:p w14:paraId="71673FC3" w14:textId="77777777" w:rsidR="00BA0EC5" w:rsidRPr="00BA0EC5" w:rsidRDefault="00BA0EC5" w:rsidP="00BA0EC5">
      <w:pPr>
        <w:pStyle w:val="Heading2"/>
      </w:pPr>
      <w:r w:rsidRPr="00BA0EC5">
        <w:t>9.2. Érintettek tájékoztatása magas kockázat esetén</w:t>
      </w:r>
    </w:p>
    <w:p w14:paraId="21060B09" w14:textId="77777777" w:rsidR="00BA0EC5" w:rsidRPr="00BA0EC5" w:rsidRDefault="00BA0EC5" w:rsidP="00BA0EC5">
      <w:r w:rsidRPr="00BA0EC5">
        <w:t>Ha az incidens valószínűsíthetően magas kockázattal jár az érintettek jogaira és szabadságaira nézve, az Adatkezelő késedelem nélkül tájékoztatja az érintetteket is, ismertetve az incidens lényegét és a megtett intézkedéseket.</w:t>
      </w:r>
    </w:p>
    <w:p w14:paraId="7FE22105" w14:textId="77777777" w:rsidR="00BA0EC5" w:rsidRPr="00BA0EC5" w:rsidRDefault="00BA0EC5" w:rsidP="00BA0EC5">
      <w:r w:rsidRPr="00BA0EC5">
        <w:pict w14:anchorId="74775BCC">
          <v:rect id="_x0000_i1225" style="width:0;height:1.5pt" o:hralign="center" o:hrstd="t" o:hr="t" fillcolor="#a0a0a0" stroked="f"/>
        </w:pict>
      </w:r>
    </w:p>
    <w:p w14:paraId="2119CB55" w14:textId="77777777" w:rsidR="00BA0EC5" w:rsidRPr="00BA0EC5" w:rsidRDefault="00BA0EC5" w:rsidP="00BA0EC5">
      <w:pPr>
        <w:pStyle w:val="Heading1"/>
        <w:rPr>
          <w:b/>
          <w:bCs/>
        </w:rPr>
      </w:pPr>
      <w:r w:rsidRPr="00BA0EC5">
        <w:rPr>
          <w:b/>
          <w:bCs/>
        </w:rPr>
        <w:t>10. Adatfeldolgozók és harmadik felek</w:t>
      </w:r>
    </w:p>
    <w:p w14:paraId="759A41EF" w14:textId="77777777" w:rsidR="00BA0EC5" w:rsidRPr="00BA0EC5" w:rsidRDefault="00BA0EC5" w:rsidP="00BA0EC5">
      <w:pPr>
        <w:pStyle w:val="Heading2"/>
      </w:pPr>
      <w:r w:rsidRPr="00BA0EC5">
        <w:t>10.1. Tárhelyszolgáltató</w:t>
      </w:r>
    </w:p>
    <w:p w14:paraId="39E067A9" w14:textId="77777777" w:rsidR="00BA0EC5" w:rsidRPr="00BA0EC5" w:rsidRDefault="00BA0EC5" w:rsidP="00BA0EC5">
      <w:pPr>
        <w:numPr>
          <w:ilvl w:val="0"/>
          <w:numId w:val="43"/>
        </w:numPr>
        <w:rPr>
          <w:highlight w:val="yellow"/>
        </w:rPr>
      </w:pPr>
      <w:r w:rsidRPr="00BA0EC5">
        <w:rPr>
          <w:b/>
          <w:bCs/>
          <w:highlight w:val="yellow"/>
        </w:rPr>
        <w:t>Név</w:t>
      </w:r>
      <w:r w:rsidRPr="00BA0EC5">
        <w:rPr>
          <w:highlight w:val="yellow"/>
        </w:rPr>
        <w:t xml:space="preserve">: </w:t>
      </w:r>
      <w:r w:rsidRPr="00BA0EC5">
        <w:rPr>
          <w:b/>
          <w:bCs/>
          <w:highlight w:val="yellow"/>
        </w:rPr>
        <w:t>[Tárhelyszolgáltató neve]</w:t>
      </w:r>
    </w:p>
    <w:p w14:paraId="70F57F5B" w14:textId="77777777" w:rsidR="00BA0EC5" w:rsidRPr="00BA0EC5" w:rsidRDefault="00BA0EC5" w:rsidP="00BA0EC5">
      <w:pPr>
        <w:numPr>
          <w:ilvl w:val="0"/>
          <w:numId w:val="43"/>
        </w:numPr>
        <w:rPr>
          <w:highlight w:val="yellow"/>
        </w:rPr>
      </w:pPr>
      <w:r w:rsidRPr="00BA0EC5">
        <w:rPr>
          <w:b/>
          <w:bCs/>
          <w:highlight w:val="yellow"/>
        </w:rPr>
        <w:t>Székhely</w:t>
      </w:r>
      <w:r w:rsidRPr="00BA0EC5">
        <w:rPr>
          <w:highlight w:val="yellow"/>
        </w:rPr>
        <w:t xml:space="preserve">: </w:t>
      </w:r>
      <w:r w:rsidRPr="00BA0EC5">
        <w:rPr>
          <w:b/>
          <w:bCs/>
          <w:highlight w:val="yellow"/>
        </w:rPr>
        <w:t>[Cím]</w:t>
      </w:r>
    </w:p>
    <w:p w14:paraId="1523B268" w14:textId="77777777" w:rsidR="00BA0EC5" w:rsidRPr="00BA0EC5" w:rsidRDefault="00BA0EC5" w:rsidP="00BA0EC5">
      <w:pPr>
        <w:numPr>
          <w:ilvl w:val="0"/>
          <w:numId w:val="43"/>
        </w:numPr>
        <w:rPr>
          <w:highlight w:val="yellow"/>
        </w:rPr>
      </w:pPr>
      <w:r w:rsidRPr="00BA0EC5">
        <w:rPr>
          <w:b/>
          <w:bCs/>
          <w:highlight w:val="yellow"/>
        </w:rPr>
        <w:t>Elérhetőség</w:t>
      </w:r>
      <w:r w:rsidRPr="00BA0EC5">
        <w:rPr>
          <w:highlight w:val="yellow"/>
        </w:rPr>
        <w:t xml:space="preserve">: </w:t>
      </w:r>
      <w:r w:rsidRPr="00BA0EC5">
        <w:rPr>
          <w:b/>
          <w:bCs/>
          <w:highlight w:val="yellow"/>
        </w:rPr>
        <w:t>[E-mail, telefonszám]</w:t>
      </w:r>
    </w:p>
    <w:p w14:paraId="15800C70" w14:textId="77777777" w:rsidR="00BA0EC5" w:rsidRPr="00BA0EC5" w:rsidRDefault="00BA0EC5" w:rsidP="00BA0EC5">
      <w:pPr>
        <w:numPr>
          <w:ilvl w:val="0"/>
          <w:numId w:val="43"/>
        </w:numPr>
      </w:pPr>
      <w:r w:rsidRPr="00BA0EC5">
        <w:rPr>
          <w:b/>
          <w:bCs/>
        </w:rPr>
        <w:t>Adatfeldolgozói tevékenység</w:t>
      </w:r>
      <w:r w:rsidRPr="00BA0EC5">
        <w:t>: a webszerver üzemeltetése, technikai karbantartás. Csak az Adatkezelő utasításai alapján kezel személyes adatokat.</w:t>
      </w:r>
    </w:p>
    <w:p w14:paraId="6C69D131" w14:textId="77777777" w:rsidR="00BA0EC5" w:rsidRPr="00BA0EC5" w:rsidRDefault="00BA0EC5" w:rsidP="00BA0EC5">
      <w:pPr>
        <w:pStyle w:val="Heading2"/>
        <w:rPr>
          <w:lang w:val="en-US"/>
        </w:rPr>
      </w:pPr>
      <w:r w:rsidRPr="00BA0EC5">
        <w:t>10.2. Könyvelő és egyéb partnerek</w:t>
      </w:r>
    </w:p>
    <w:p w14:paraId="328B40F5" w14:textId="77777777" w:rsidR="00BA0EC5" w:rsidRPr="00BA0EC5" w:rsidRDefault="00BA0EC5" w:rsidP="00BA0EC5">
      <w:r w:rsidRPr="00BA0EC5">
        <w:t>Az Adatkezelő igénybe vehet könyvelőt, futárszolgálatot, marketingügynökséget és egyéb partnereket a személyes adatok kezeléséhez.</w:t>
      </w:r>
    </w:p>
    <w:p w14:paraId="2347D019" w14:textId="77777777" w:rsidR="00BA0EC5" w:rsidRPr="00BA0EC5" w:rsidRDefault="00BA0EC5" w:rsidP="00BA0EC5">
      <w:pPr>
        <w:numPr>
          <w:ilvl w:val="0"/>
          <w:numId w:val="44"/>
        </w:numPr>
        <w:rPr>
          <w:highlight w:val="yellow"/>
        </w:rPr>
      </w:pPr>
      <w:r w:rsidRPr="00BA0EC5">
        <w:rPr>
          <w:b/>
          <w:bCs/>
          <w:highlight w:val="yellow"/>
        </w:rPr>
        <w:t>Könyvelő</w:t>
      </w:r>
      <w:r w:rsidRPr="00BA0EC5">
        <w:rPr>
          <w:highlight w:val="yellow"/>
        </w:rPr>
        <w:t xml:space="preserve">: </w:t>
      </w:r>
      <w:r w:rsidRPr="00BA0EC5">
        <w:rPr>
          <w:b/>
          <w:bCs/>
          <w:highlight w:val="yellow"/>
        </w:rPr>
        <w:t>[Könyvelő neve / cége]</w:t>
      </w:r>
      <w:r w:rsidRPr="00BA0EC5">
        <w:rPr>
          <w:highlight w:val="yellow"/>
        </w:rPr>
        <w:t>, tevékenység: könyvelés, bérszámfejtés, adózással kapcsolatos feladatok ellátása.</w:t>
      </w:r>
    </w:p>
    <w:p w14:paraId="15070170" w14:textId="77777777" w:rsidR="00BA0EC5" w:rsidRPr="00BA0EC5" w:rsidRDefault="00BA0EC5" w:rsidP="00BA0EC5">
      <w:pPr>
        <w:numPr>
          <w:ilvl w:val="0"/>
          <w:numId w:val="44"/>
        </w:numPr>
        <w:rPr>
          <w:highlight w:val="yellow"/>
        </w:rPr>
      </w:pPr>
      <w:r w:rsidRPr="00BA0EC5">
        <w:rPr>
          <w:b/>
          <w:bCs/>
          <w:highlight w:val="yellow"/>
        </w:rPr>
        <w:t>Futárszolgálat</w:t>
      </w:r>
      <w:r w:rsidRPr="00BA0EC5">
        <w:rPr>
          <w:highlight w:val="yellow"/>
        </w:rPr>
        <w:t xml:space="preserve">: </w:t>
      </w:r>
      <w:r w:rsidRPr="00BA0EC5">
        <w:rPr>
          <w:b/>
          <w:bCs/>
          <w:highlight w:val="yellow"/>
        </w:rPr>
        <w:t>[Futárszolgálat neve]</w:t>
      </w:r>
      <w:r w:rsidRPr="00BA0EC5">
        <w:rPr>
          <w:highlight w:val="yellow"/>
        </w:rPr>
        <w:t>, tevékenység: a megrendelt termékek kézbesítése.</w:t>
      </w:r>
    </w:p>
    <w:p w14:paraId="48CEDB90" w14:textId="77777777" w:rsidR="00BA0EC5" w:rsidRPr="00BA0EC5" w:rsidRDefault="00BA0EC5" w:rsidP="00BA0EC5">
      <w:pPr>
        <w:numPr>
          <w:ilvl w:val="0"/>
          <w:numId w:val="44"/>
        </w:numPr>
        <w:rPr>
          <w:highlight w:val="yellow"/>
        </w:rPr>
      </w:pPr>
      <w:r w:rsidRPr="00BA0EC5">
        <w:rPr>
          <w:b/>
          <w:bCs/>
          <w:highlight w:val="yellow"/>
        </w:rPr>
        <w:t>Marketingügynökség</w:t>
      </w:r>
      <w:r w:rsidRPr="00BA0EC5">
        <w:rPr>
          <w:highlight w:val="yellow"/>
        </w:rPr>
        <w:t xml:space="preserve">: </w:t>
      </w:r>
      <w:r w:rsidRPr="00BA0EC5">
        <w:rPr>
          <w:b/>
          <w:bCs/>
          <w:highlight w:val="yellow"/>
        </w:rPr>
        <w:t>[Ügynökség neve]</w:t>
      </w:r>
      <w:r w:rsidRPr="00BA0EC5">
        <w:rPr>
          <w:highlight w:val="yellow"/>
        </w:rPr>
        <w:t>, tevékenység: marketingkampányok tervezése és lebonyolítása.</w:t>
      </w:r>
    </w:p>
    <w:p w14:paraId="42C9EDCB" w14:textId="77777777" w:rsidR="00BA0EC5" w:rsidRPr="00BA0EC5" w:rsidRDefault="00BA0EC5" w:rsidP="00BA0EC5">
      <w:r w:rsidRPr="00BA0EC5">
        <w:t>Ezekkel a partnerekkel (adatfeldolgozókkal) az Adatkezelő mindig írásbeli szerződést köt a GDPR követelményeinek megfelelően. A szerződések rögzítik, hogy a partnerek kizárólag az Adatkezelő utasításai alapján, a megjelölt céllal, és a szükséges ideig kezelhetik az adatokat.</w:t>
      </w:r>
    </w:p>
    <w:p w14:paraId="57B44D5A" w14:textId="77777777" w:rsidR="00BA0EC5" w:rsidRPr="00BA0EC5" w:rsidRDefault="00BA0EC5" w:rsidP="00BA0EC5">
      <w:r w:rsidRPr="00BA0EC5">
        <w:pict w14:anchorId="2209A6B5">
          <v:rect id="_x0000_i1226" style="width:0;height:1.5pt" o:hralign="center" o:hrstd="t" o:hr="t" fillcolor="#a0a0a0" stroked="f"/>
        </w:pict>
      </w:r>
    </w:p>
    <w:p w14:paraId="3B084FE9" w14:textId="77777777" w:rsidR="00BA0EC5" w:rsidRPr="00BA0EC5" w:rsidRDefault="00BA0EC5" w:rsidP="00BA0EC5">
      <w:pPr>
        <w:pStyle w:val="Heading1"/>
        <w:rPr>
          <w:b/>
          <w:bCs/>
        </w:rPr>
      </w:pPr>
      <w:r w:rsidRPr="00BA0EC5">
        <w:rPr>
          <w:b/>
          <w:bCs/>
        </w:rPr>
        <w:lastRenderedPageBreak/>
        <w:t>11. Sütik (cookie-k) használata</w:t>
      </w:r>
    </w:p>
    <w:p w14:paraId="48EE6BCB" w14:textId="77777777" w:rsidR="00BA0EC5" w:rsidRPr="00BA0EC5" w:rsidRDefault="00BA0EC5" w:rsidP="00BA0EC5">
      <w:pPr>
        <w:pStyle w:val="Heading2"/>
      </w:pPr>
      <w:r w:rsidRPr="00BA0EC5">
        <w:t>11.1. A sütik célja és típusai</w:t>
      </w:r>
    </w:p>
    <w:p w14:paraId="7DAA35E4" w14:textId="77777777" w:rsidR="00BA0EC5" w:rsidRPr="00BA0EC5" w:rsidRDefault="00BA0EC5" w:rsidP="00BA0EC5">
      <w:pPr>
        <w:numPr>
          <w:ilvl w:val="0"/>
          <w:numId w:val="45"/>
        </w:numPr>
      </w:pPr>
      <w:r w:rsidRPr="00BA0EC5">
        <w:rPr>
          <w:b/>
          <w:bCs/>
        </w:rPr>
        <w:t>Munkamenet sütik</w:t>
      </w:r>
      <w:r w:rsidRPr="00BA0EC5">
        <w:t>: a weboldal működéséhez nélkülözhetetlenek, a böngésző bezárásakor törlődnek.</w:t>
      </w:r>
    </w:p>
    <w:p w14:paraId="05E2624B" w14:textId="77777777" w:rsidR="00BA0EC5" w:rsidRPr="00BA0EC5" w:rsidRDefault="00BA0EC5" w:rsidP="00BA0EC5">
      <w:pPr>
        <w:numPr>
          <w:ilvl w:val="0"/>
          <w:numId w:val="45"/>
        </w:numPr>
      </w:pPr>
      <w:r w:rsidRPr="00BA0EC5">
        <w:rPr>
          <w:b/>
          <w:bCs/>
        </w:rPr>
        <w:t>Funkcionális sütik</w:t>
      </w:r>
      <w:r w:rsidRPr="00BA0EC5">
        <w:t>: segítik a felhasználó kényelmét, például megjegyzik a bejelentkezési adatokat vagy a kiválasztott nyelvet.</w:t>
      </w:r>
    </w:p>
    <w:p w14:paraId="58E19177" w14:textId="77777777" w:rsidR="00BA0EC5" w:rsidRPr="00BA0EC5" w:rsidRDefault="00BA0EC5" w:rsidP="00BA0EC5">
      <w:pPr>
        <w:numPr>
          <w:ilvl w:val="0"/>
          <w:numId w:val="45"/>
        </w:numPr>
      </w:pPr>
      <w:r w:rsidRPr="00BA0EC5">
        <w:rPr>
          <w:b/>
          <w:bCs/>
        </w:rPr>
        <w:t>Elemző sütik</w:t>
      </w:r>
      <w:r w:rsidRPr="00BA0EC5">
        <w:t xml:space="preserve"> (pl. Google Analytics): statisztikai célokat szolgálnak, segítenek megismerni a felhasználói viselkedést, és javítani a weboldal működését.</w:t>
      </w:r>
    </w:p>
    <w:p w14:paraId="6096613D" w14:textId="77777777" w:rsidR="00BA0EC5" w:rsidRPr="00BA0EC5" w:rsidRDefault="00BA0EC5" w:rsidP="00BA0EC5">
      <w:pPr>
        <w:numPr>
          <w:ilvl w:val="0"/>
          <w:numId w:val="45"/>
        </w:numPr>
      </w:pPr>
      <w:r w:rsidRPr="00BA0EC5">
        <w:rPr>
          <w:b/>
          <w:bCs/>
        </w:rPr>
        <w:t>Marketing sütik</w:t>
      </w:r>
      <w:r w:rsidRPr="00BA0EC5">
        <w:t>: releváns hirdetések megjelenítését és a hirdetések hatékonyságának mérését támogatják.</w:t>
      </w:r>
    </w:p>
    <w:p w14:paraId="041D474B" w14:textId="77777777" w:rsidR="00BA0EC5" w:rsidRPr="00BA0EC5" w:rsidRDefault="00BA0EC5" w:rsidP="00BA0EC5">
      <w:pPr>
        <w:pStyle w:val="Heading2"/>
      </w:pPr>
      <w:r w:rsidRPr="00BA0EC5">
        <w:t>11.2. Felhasználói beállítások kezelése</w:t>
      </w:r>
    </w:p>
    <w:p w14:paraId="7244AB76" w14:textId="77777777" w:rsidR="00BA0EC5" w:rsidRPr="00BA0EC5" w:rsidRDefault="00BA0EC5" w:rsidP="00BA0EC5">
      <w:pPr>
        <w:numPr>
          <w:ilvl w:val="0"/>
          <w:numId w:val="46"/>
        </w:numPr>
      </w:pPr>
      <w:r w:rsidRPr="00BA0EC5">
        <w:t>A felhasználók a böngészőjük beállításaiban szabályozhatják a sütik kezelését, így letilthatják vagy törölhetik azokat.</w:t>
      </w:r>
    </w:p>
    <w:p w14:paraId="4F72B5F1" w14:textId="77777777" w:rsidR="00BA0EC5" w:rsidRPr="00BA0EC5" w:rsidRDefault="00BA0EC5" w:rsidP="00BA0EC5">
      <w:pPr>
        <w:numPr>
          <w:ilvl w:val="0"/>
          <w:numId w:val="46"/>
        </w:numPr>
      </w:pPr>
      <w:r w:rsidRPr="00BA0EC5">
        <w:t>A sütibeállítások módosításakor előfordulhat, hogy a weboldal egyes funkciói nem működnek megfelelően.</w:t>
      </w:r>
    </w:p>
    <w:p w14:paraId="7EBAC3ED" w14:textId="77777777" w:rsidR="00BA0EC5" w:rsidRPr="00BA0EC5" w:rsidRDefault="00BA0EC5" w:rsidP="00BA0EC5">
      <w:pPr>
        <w:numPr>
          <w:ilvl w:val="0"/>
          <w:numId w:val="46"/>
        </w:numPr>
      </w:pPr>
      <w:r w:rsidRPr="00BA0EC5">
        <w:t>A weboldal első látogatásakor lehetőség nyílik a nem alapvető (pl. marketing) sütik engedélyezésére vagy elutasítására egy felugró ablakon keresztül.</w:t>
      </w:r>
    </w:p>
    <w:p w14:paraId="5DFB5215" w14:textId="77777777" w:rsidR="00BA0EC5" w:rsidRPr="00BA0EC5" w:rsidRDefault="00BA0EC5" w:rsidP="00BA0EC5">
      <w:r w:rsidRPr="00BA0EC5">
        <w:pict w14:anchorId="674D427F">
          <v:rect id="_x0000_i1227" style="width:0;height:1.5pt" o:hralign="center" o:hrstd="t" o:hr="t" fillcolor="#a0a0a0" stroked="f"/>
        </w:pict>
      </w:r>
    </w:p>
    <w:p w14:paraId="0D88DA8E" w14:textId="77777777" w:rsidR="00BA0EC5" w:rsidRPr="00BA0EC5" w:rsidRDefault="00BA0EC5" w:rsidP="00BA0EC5">
      <w:pPr>
        <w:pStyle w:val="Heading1"/>
        <w:rPr>
          <w:b/>
          <w:bCs/>
        </w:rPr>
      </w:pPr>
      <w:r w:rsidRPr="00BA0EC5">
        <w:rPr>
          <w:b/>
          <w:bCs/>
        </w:rPr>
        <w:t>12. Adatvédelmi tisztviselő</w:t>
      </w:r>
    </w:p>
    <w:p w14:paraId="563534C7" w14:textId="77777777" w:rsidR="00BA0EC5" w:rsidRPr="00BA0EC5" w:rsidRDefault="00BA0EC5" w:rsidP="00BA0EC5">
      <w:pPr>
        <w:pStyle w:val="Heading2"/>
      </w:pPr>
      <w:r w:rsidRPr="00BA0EC5">
        <w:t>12.1. Kijelölés feltételei és feladatai</w:t>
      </w:r>
    </w:p>
    <w:p w14:paraId="5236A32A" w14:textId="77777777" w:rsidR="00BA0EC5" w:rsidRPr="00BA0EC5" w:rsidRDefault="00BA0EC5" w:rsidP="00BA0EC5">
      <w:r w:rsidRPr="00BA0EC5">
        <w:t>A GDPR 37. cikke alapján az Adatkezelő abban az esetben köteles adatvédelmi tisztviselőt (DPO) kinevezni, ha fő tevékenysége:</w:t>
      </w:r>
    </w:p>
    <w:p w14:paraId="151E592D" w14:textId="77777777" w:rsidR="00BA0EC5" w:rsidRPr="00BA0EC5" w:rsidRDefault="00BA0EC5" w:rsidP="00BA0EC5">
      <w:pPr>
        <w:numPr>
          <w:ilvl w:val="0"/>
          <w:numId w:val="47"/>
        </w:numPr>
      </w:pPr>
      <w:r w:rsidRPr="00BA0EC5">
        <w:t>olyan adatkezelési műveleteket foglal magában, amelyek jellegüknél vagy terjedelmüknél fogva rendszeres és szisztematikus megfigyelést igényelnek, vagy</w:t>
      </w:r>
    </w:p>
    <w:p w14:paraId="484FE1CC" w14:textId="77777777" w:rsidR="00BA0EC5" w:rsidRPr="00BA0EC5" w:rsidRDefault="00BA0EC5" w:rsidP="00BA0EC5">
      <w:pPr>
        <w:numPr>
          <w:ilvl w:val="0"/>
          <w:numId w:val="47"/>
        </w:numPr>
      </w:pPr>
      <w:r w:rsidRPr="00BA0EC5">
        <w:t>nagymértékben érzékeny adatok kezelésén alapulnak.</w:t>
      </w:r>
    </w:p>
    <w:p w14:paraId="3B962FC4" w14:textId="77777777" w:rsidR="00BA0EC5" w:rsidRPr="00BA0EC5" w:rsidRDefault="00BA0EC5" w:rsidP="00BA0EC5">
      <w:r w:rsidRPr="00BA0EC5">
        <w:t>A tisztviselő feladatai közé tartozik:</w:t>
      </w:r>
    </w:p>
    <w:p w14:paraId="0BB3582F" w14:textId="77777777" w:rsidR="00BA0EC5" w:rsidRPr="00BA0EC5" w:rsidRDefault="00BA0EC5" w:rsidP="00BA0EC5">
      <w:pPr>
        <w:numPr>
          <w:ilvl w:val="0"/>
          <w:numId w:val="48"/>
        </w:numPr>
      </w:pPr>
      <w:r w:rsidRPr="00BA0EC5">
        <w:t>a GDPR-nak való megfelelés folyamatos ellenőrzése,</w:t>
      </w:r>
    </w:p>
    <w:p w14:paraId="7A4ABEB7" w14:textId="77777777" w:rsidR="00BA0EC5" w:rsidRPr="00BA0EC5" w:rsidRDefault="00BA0EC5" w:rsidP="00BA0EC5">
      <w:pPr>
        <w:numPr>
          <w:ilvl w:val="0"/>
          <w:numId w:val="48"/>
        </w:numPr>
      </w:pPr>
      <w:r w:rsidRPr="00BA0EC5">
        <w:t>tanácsadás az Adatkezelő és a munkavállalók részére,</w:t>
      </w:r>
    </w:p>
    <w:p w14:paraId="208362CD" w14:textId="77777777" w:rsidR="00BA0EC5" w:rsidRPr="00BA0EC5" w:rsidRDefault="00BA0EC5" w:rsidP="00BA0EC5">
      <w:pPr>
        <w:numPr>
          <w:ilvl w:val="0"/>
          <w:numId w:val="48"/>
        </w:numPr>
      </w:pPr>
      <w:r w:rsidRPr="00BA0EC5">
        <w:t>a kapcsolattartás a felügyeleti hatósággal (NAIH) és az érintettekkel.</w:t>
      </w:r>
    </w:p>
    <w:p w14:paraId="6B7210BC" w14:textId="77777777" w:rsidR="00BA0EC5" w:rsidRPr="00BA0EC5" w:rsidRDefault="00BA0EC5" w:rsidP="00BA0EC5">
      <w:pPr>
        <w:pStyle w:val="Heading2"/>
      </w:pPr>
      <w:r w:rsidRPr="00BA0EC5">
        <w:t>12.2. Jogállás és elérhetőség</w:t>
      </w:r>
    </w:p>
    <w:p w14:paraId="11F8FA54" w14:textId="77777777" w:rsidR="00BA0EC5" w:rsidRPr="00BA0EC5" w:rsidRDefault="00BA0EC5" w:rsidP="00BA0EC5">
      <w:r w:rsidRPr="00BA0EC5">
        <w:t>Az adatvédelmi tisztviselő közvetlenül a felső vezetésnek jelent, és nem utasítható a tisztviselői feladatkörében.</w:t>
      </w:r>
    </w:p>
    <w:p w14:paraId="17A83013" w14:textId="77777777" w:rsidR="00BA0EC5" w:rsidRPr="00BA0EC5" w:rsidRDefault="00BA0EC5" w:rsidP="00BA0EC5">
      <w:pPr>
        <w:numPr>
          <w:ilvl w:val="0"/>
          <w:numId w:val="49"/>
        </w:numPr>
        <w:rPr>
          <w:highlight w:val="yellow"/>
        </w:rPr>
      </w:pPr>
      <w:r w:rsidRPr="00BA0EC5">
        <w:rPr>
          <w:b/>
          <w:bCs/>
          <w:highlight w:val="yellow"/>
        </w:rPr>
        <w:t>Név</w:t>
      </w:r>
      <w:r w:rsidRPr="00BA0EC5">
        <w:rPr>
          <w:highlight w:val="yellow"/>
        </w:rPr>
        <w:t xml:space="preserve">: </w:t>
      </w:r>
      <w:r w:rsidRPr="00BA0EC5">
        <w:rPr>
          <w:b/>
          <w:bCs/>
          <w:highlight w:val="yellow"/>
        </w:rPr>
        <w:t>[Adatvédelmi tisztviselő neve]</w:t>
      </w:r>
    </w:p>
    <w:p w14:paraId="2A490E4A" w14:textId="77777777" w:rsidR="00BA0EC5" w:rsidRPr="00BA0EC5" w:rsidRDefault="00BA0EC5" w:rsidP="00BA0EC5">
      <w:pPr>
        <w:numPr>
          <w:ilvl w:val="0"/>
          <w:numId w:val="49"/>
        </w:numPr>
        <w:rPr>
          <w:highlight w:val="yellow"/>
        </w:rPr>
      </w:pPr>
      <w:r w:rsidRPr="00BA0EC5">
        <w:rPr>
          <w:b/>
          <w:bCs/>
          <w:highlight w:val="yellow"/>
        </w:rPr>
        <w:lastRenderedPageBreak/>
        <w:t>Elérhetőség</w:t>
      </w:r>
      <w:r w:rsidRPr="00BA0EC5">
        <w:rPr>
          <w:highlight w:val="yellow"/>
        </w:rPr>
        <w:t xml:space="preserve">: </w:t>
      </w:r>
      <w:r w:rsidRPr="00BA0EC5">
        <w:rPr>
          <w:b/>
          <w:bCs/>
          <w:highlight w:val="yellow"/>
        </w:rPr>
        <w:t>[E-mail cím, telefonszám]</w:t>
      </w:r>
    </w:p>
    <w:p w14:paraId="4FB5E800" w14:textId="77777777" w:rsidR="00BA0EC5" w:rsidRPr="00BA0EC5" w:rsidRDefault="00BA0EC5" w:rsidP="00BA0EC5">
      <w:r w:rsidRPr="00BA0EC5">
        <w:t>Amennyiben az Adatkezelőnél nem kötelező a DPO kijelölése, de mégis kijelöl egy tisztviselőt, arról jelen Tájékoztatóban megfelelően tájékoztatja az érintetteket.</w:t>
      </w:r>
    </w:p>
    <w:p w14:paraId="10922DE8" w14:textId="77777777" w:rsidR="00BA0EC5" w:rsidRPr="00BA0EC5" w:rsidRDefault="00BA0EC5" w:rsidP="00BA0EC5">
      <w:r w:rsidRPr="00BA0EC5">
        <w:pict w14:anchorId="19FCECB0">
          <v:rect id="_x0000_i1228" style="width:0;height:1.5pt" o:hralign="center" o:hrstd="t" o:hr="t" fillcolor="#a0a0a0" stroked="f"/>
        </w:pict>
      </w:r>
    </w:p>
    <w:p w14:paraId="52F7D1F4" w14:textId="77777777" w:rsidR="00BA0EC5" w:rsidRPr="00BA0EC5" w:rsidRDefault="00BA0EC5" w:rsidP="00BA0EC5">
      <w:pPr>
        <w:pStyle w:val="Heading1"/>
        <w:rPr>
          <w:b/>
          <w:bCs/>
        </w:rPr>
      </w:pPr>
      <w:r w:rsidRPr="00BA0EC5">
        <w:rPr>
          <w:b/>
          <w:bCs/>
        </w:rPr>
        <w:t>13. Az érintettek jogérvényesítési lehetőségei</w:t>
      </w:r>
    </w:p>
    <w:p w14:paraId="083E7215" w14:textId="77777777" w:rsidR="00BA0EC5" w:rsidRPr="00BA0EC5" w:rsidRDefault="00BA0EC5" w:rsidP="00BA0EC5">
      <w:pPr>
        <w:pStyle w:val="Heading2"/>
      </w:pPr>
      <w:r w:rsidRPr="00BA0EC5">
        <w:t>13.1. Panasz benyújtása a Nemzeti Adatvédelmi és Információszabadság Hatóságnál (NAIH)</w:t>
      </w:r>
    </w:p>
    <w:p w14:paraId="5EAB4D71" w14:textId="77777777" w:rsidR="00BA0EC5" w:rsidRPr="00BA0EC5" w:rsidRDefault="00BA0EC5" w:rsidP="00BA0EC5">
      <w:r w:rsidRPr="00BA0EC5">
        <w:t>Ha az érintett úgy véli, hogy személyes adatainak kezelése sérti a hatályos jogszabályokat, panaszt nyújthat be a Nemzeti Adatvédelmi és Információszabadság Hatósághoz:</w:t>
      </w:r>
    </w:p>
    <w:p w14:paraId="6CC6E2A2" w14:textId="77777777" w:rsidR="00BA0EC5" w:rsidRPr="00BA0EC5" w:rsidRDefault="00BA0EC5" w:rsidP="00BA0EC5">
      <w:pPr>
        <w:numPr>
          <w:ilvl w:val="0"/>
          <w:numId w:val="50"/>
        </w:numPr>
      </w:pPr>
      <w:r w:rsidRPr="00BA0EC5">
        <w:rPr>
          <w:b/>
          <w:bCs/>
        </w:rPr>
        <w:t>Cím</w:t>
      </w:r>
      <w:r w:rsidRPr="00BA0EC5">
        <w:t>: 1055 Budapest, Falk Miksa utca 9-11.</w:t>
      </w:r>
    </w:p>
    <w:p w14:paraId="24F140FD" w14:textId="77777777" w:rsidR="00BA0EC5" w:rsidRPr="00BA0EC5" w:rsidRDefault="00BA0EC5" w:rsidP="00BA0EC5">
      <w:pPr>
        <w:numPr>
          <w:ilvl w:val="0"/>
          <w:numId w:val="50"/>
        </w:numPr>
      </w:pPr>
      <w:r w:rsidRPr="00BA0EC5">
        <w:rPr>
          <w:b/>
          <w:bCs/>
        </w:rPr>
        <w:t>Telefon</w:t>
      </w:r>
      <w:r w:rsidRPr="00BA0EC5">
        <w:t>: +36 (1) 391-1400</w:t>
      </w:r>
    </w:p>
    <w:p w14:paraId="5656DF2F" w14:textId="77777777" w:rsidR="00BA0EC5" w:rsidRPr="00BA0EC5" w:rsidRDefault="00BA0EC5" w:rsidP="00BA0EC5">
      <w:pPr>
        <w:numPr>
          <w:ilvl w:val="0"/>
          <w:numId w:val="50"/>
        </w:numPr>
      </w:pPr>
      <w:r w:rsidRPr="00BA0EC5">
        <w:rPr>
          <w:b/>
          <w:bCs/>
        </w:rPr>
        <w:t>E-mail</w:t>
      </w:r>
      <w:r w:rsidRPr="00BA0EC5">
        <w:t>: ugyfelszolgalat@naih.hu</w:t>
      </w:r>
    </w:p>
    <w:p w14:paraId="5DBCED88" w14:textId="77777777" w:rsidR="00BA0EC5" w:rsidRPr="00BA0EC5" w:rsidRDefault="00BA0EC5" w:rsidP="00BA0EC5">
      <w:pPr>
        <w:pStyle w:val="Heading2"/>
      </w:pPr>
      <w:r w:rsidRPr="00BA0EC5">
        <w:t>13.2. Bírósági jogorvoslat lehetősége</w:t>
      </w:r>
    </w:p>
    <w:p w14:paraId="33F163FB" w14:textId="77777777" w:rsidR="00BA0EC5" w:rsidRPr="00BA0EC5" w:rsidRDefault="00BA0EC5" w:rsidP="00BA0EC5">
      <w:r w:rsidRPr="00BA0EC5">
        <w:t>Az érintett jogainak megsértése esetén bírósághoz fordulhat. A pert – az érintett választása szerint – a lakóhelye vagy tartózkodási helye szerinti törvényszéken is megindíthatja.</w:t>
      </w:r>
    </w:p>
    <w:p w14:paraId="4E956B66" w14:textId="77777777" w:rsidR="00BA0EC5" w:rsidRPr="00BA0EC5" w:rsidRDefault="00BA0EC5" w:rsidP="00BA0EC5">
      <w:r w:rsidRPr="00BA0EC5">
        <w:pict w14:anchorId="1710DAA8">
          <v:rect id="_x0000_i1229" style="width:0;height:1.5pt" o:hralign="center" o:hrstd="t" o:hr="t" fillcolor="#a0a0a0" stroked="f"/>
        </w:pict>
      </w:r>
    </w:p>
    <w:p w14:paraId="55461261" w14:textId="77777777" w:rsidR="00BA0EC5" w:rsidRPr="00BA0EC5" w:rsidRDefault="00BA0EC5" w:rsidP="00BA0EC5">
      <w:pPr>
        <w:pStyle w:val="Heading1"/>
        <w:rPr>
          <w:b/>
          <w:bCs/>
        </w:rPr>
      </w:pPr>
      <w:r w:rsidRPr="00BA0EC5">
        <w:rPr>
          <w:b/>
          <w:bCs/>
        </w:rPr>
        <w:t>14. Az adatkezelés alapjául szolgáló jogszabályok</w:t>
      </w:r>
    </w:p>
    <w:p w14:paraId="7C3BE369" w14:textId="77777777" w:rsidR="00BA0EC5" w:rsidRPr="00BA0EC5" w:rsidRDefault="00BA0EC5" w:rsidP="00BA0EC5">
      <w:pPr>
        <w:pStyle w:val="Heading2"/>
      </w:pPr>
      <w:r w:rsidRPr="00BA0EC5">
        <w:t>14.1. GDPR (2016/679 EU rendelet)</w:t>
      </w:r>
    </w:p>
    <w:p w14:paraId="20901A9F" w14:textId="77777777" w:rsidR="00BA0EC5" w:rsidRPr="00BA0EC5" w:rsidRDefault="00BA0EC5" w:rsidP="00BA0EC5">
      <w:r w:rsidRPr="00BA0EC5">
        <w:t>Az Európai Parlament és a Tanács (EU) 2016/679 rendelete, amelynek célja a természetes személyek védelme a személyes adatok kezelése során, és az adatok szabad áramlásának biztosítása az EU-n belül.</w:t>
      </w:r>
    </w:p>
    <w:p w14:paraId="535A19C1" w14:textId="77777777" w:rsidR="00BA0EC5" w:rsidRPr="00BA0EC5" w:rsidRDefault="00BA0EC5" w:rsidP="00BA0EC5">
      <w:pPr>
        <w:pStyle w:val="Heading2"/>
      </w:pPr>
      <w:r w:rsidRPr="00BA0EC5">
        <w:t>14.2. 2011. évi CXII. törvény az információs önrendelkezési jogról</w:t>
      </w:r>
    </w:p>
    <w:p w14:paraId="429AF2B4" w14:textId="77777777" w:rsidR="00BA0EC5" w:rsidRPr="00BA0EC5" w:rsidRDefault="00BA0EC5" w:rsidP="00BA0EC5">
      <w:r w:rsidRPr="00BA0EC5">
        <w:t>A magyar adatvédelmi törvény, amely a személyes adatok kezelésének hazai alapelveit és korlátait szabályozza.</w:t>
      </w:r>
    </w:p>
    <w:p w14:paraId="4D5DCB51" w14:textId="77777777" w:rsidR="00BA0EC5" w:rsidRDefault="00BA0EC5" w:rsidP="00BA0EC5">
      <w:pPr>
        <w:pStyle w:val="Heading2"/>
        <w:rPr>
          <w:lang w:val="en-US"/>
        </w:rPr>
      </w:pPr>
      <w:r w:rsidRPr="00BA0EC5">
        <w:t>14.3. Egyéb releváns magyar jogszabályok</w:t>
      </w:r>
    </w:p>
    <w:p w14:paraId="1D760535" w14:textId="30D9A5B2" w:rsidR="004779DD" w:rsidRPr="004779DD" w:rsidRDefault="004779DD" w:rsidP="004779DD">
      <w:pPr>
        <w:pStyle w:val="ListParagraph"/>
        <w:numPr>
          <w:ilvl w:val="0"/>
          <w:numId w:val="56"/>
        </w:numPr>
      </w:pPr>
      <w:r w:rsidRPr="004779DD">
        <w:t xml:space="preserve">2000. évi C. törvény a számvitelről. </w:t>
      </w:r>
    </w:p>
    <w:p w14:paraId="53B28098" w14:textId="24477396" w:rsidR="004779DD" w:rsidRPr="004779DD" w:rsidRDefault="004779DD" w:rsidP="004779DD">
      <w:pPr>
        <w:pStyle w:val="ListParagraph"/>
        <w:numPr>
          <w:ilvl w:val="0"/>
          <w:numId w:val="56"/>
        </w:numPr>
      </w:pPr>
      <w:r w:rsidRPr="004779DD">
        <w:t xml:space="preserve">2013. évi V. törvény a Polgári Törvénykönyvről (Ptk.). </w:t>
      </w:r>
    </w:p>
    <w:p w14:paraId="01FC25DB" w14:textId="75BF134F" w:rsidR="004779DD" w:rsidRPr="004779DD" w:rsidRDefault="004779DD" w:rsidP="004779DD">
      <w:pPr>
        <w:pStyle w:val="ListParagraph"/>
        <w:numPr>
          <w:ilvl w:val="0"/>
          <w:numId w:val="56"/>
        </w:numPr>
      </w:pPr>
      <w:r w:rsidRPr="004779DD">
        <w:t xml:space="preserve">2008. évi XLVIII. törvény a gazdasági reklámtevékenység alapvető feltételeiről. </w:t>
      </w:r>
    </w:p>
    <w:p w14:paraId="2C2378F1" w14:textId="77777777" w:rsidR="004779DD" w:rsidRPr="00BA0EC5" w:rsidRDefault="004779DD" w:rsidP="004779DD"/>
    <w:p w14:paraId="5008E5CA" w14:textId="77777777" w:rsidR="00BA0EC5" w:rsidRPr="00BA0EC5" w:rsidRDefault="00BA0EC5" w:rsidP="00BA0EC5">
      <w:r w:rsidRPr="00BA0EC5">
        <w:pict w14:anchorId="7CA113C7">
          <v:rect id="_x0000_i1230" style="width:0;height:1.5pt" o:hralign="center" o:hrstd="t" o:hr="t" fillcolor="#a0a0a0" stroked="f"/>
        </w:pict>
      </w:r>
    </w:p>
    <w:p w14:paraId="00645087" w14:textId="77777777" w:rsidR="00BA0EC5" w:rsidRPr="00BA0EC5" w:rsidRDefault="00BA0EC5" w:rsidP="00BA0EC5">
      <w:pPr>
        <w:pStyle w:val="Heading1"/>
        <w:rPr>
          <w:b/>
          <w:bCs/>
        </w:rPr>
      </w:pPr>
      <w:r w:rsidRPr="00BA0EC5">
        <w:rPr>
          <w:b/>
          <w:bCs/>
        </w:rPr>
        <w:lastRenderedPageBreak/>
        <w:t>15. Záró rendelkezések</w:t>
      </w:r>
    </w:p>
    <w:p w14:paraId="2371EBDD" w14:textId="77777777" w:rsidR="00BA0EC5" w:rsidRPr="00BA0EC5" w:rsidRDefault="00BA0EC5" w:rsidP="00BA0EC5">
      <w:pPr>
        <w:pStyle w:val="Heading2"/>
      </w:pPr>
      <w:r w:rsidRPr="00BA0EC5">
        <w:t>15.1. Az adatkezelési tájékoztató hatálya és módosításának lehetőségei</w:t>
      </w:r>
    </w:p>
    <w:p w14:paraId="64724631" w14:textId="77777777" w:rsidR="00BA0EC5" w:rsidRPr="00BA0EC5" w:rsidRDefault="00BA0EC5" w:rsidP="00BA0EC5">
      <w:pPr>
        <w:numPr>
          <w:ilvl w:val="0"/>
          <w:numId w:val="54"/>
        </w:numPr>
      </w:pPr>
      <w:r w:rsidRPr="00BA0EC5">
        <w:t xml:space="preserve">Jelen Tájékoztató </w:t>
      </w:r>
      <w:r w:rsidRPr="00BA0EC5">
        <w:rPr>
          <w:b/>
          <w:bCs/>
          <w:highlight w:val="yellow"/>
        </w:rPr>
        <w:t>[dátum]</w:t>
      </w:r>
      <w:r w:rsidRPr="00BA0EC5">
        <w:t xml:space="preserve"> napjától hatályos.</w:t>
      </w:r>
    </w:p>
    <w:p w14:paraId="0EFBA3EA" w14:textId="77777777" w:rsidR="00BA0EC5" w:rsidRPr="00BA0EC5" w:rsidRDefault="00BA0EC5" w:rsidP="00BA0EC5">
      <w:pPr>
        <w:numPr>
          <w:ilvl w:val="0"/>
          <w:numId w:val="54"/>
        </w:numPr>
      </w:pPr>
      <w:r w:rsidRPr="00BA0EC5">
        <w:t>Az Adatkezelő jogosult a Tájékoztató egyoldalú módosítására, különösen a jogszabályi változások, új adatkezelési tevékenységek bevezetése vagy a felügyeleti hatóság ajánlásainak figyelembevétele érdekében.</w:t>
      </w:r>
    </w:p>
    <w:p w14:paraId="66CC00E0" w14:textId="77777777" w:rsidR="00BA0EC5" w:rsidRPr="00BA0EC5" w:rsidRDefault="00BA0EC5" w:rsidP="00BA0EC5">
      <w:pPr>
        <w:numPr>
          <w:ilvl w:val="0"/>
          <w:numId w:val="54"/>
        </w:numPr>
      </w:pPr>
      <w:r w:rsidRPr="00BA0EC5">
        <w:t>A módosításokat a weboldalon közzétesszük, és a hatálybalépést követően az érintettek elfogadják az új szabályokat a szolgáltatások további használatával.</w:t>
      </w:r>
    </w:p>
    <w:p w14:paraId="3B4A8C68" w14:textId="77777777" w:rsidR="00BA0EC5" w:rsidRPr="00BA0EC5" w:rsidRDefault="00BA0EC5" w:rsidP="00BA0EC5">
      <w:r w:rsidRPr="00BA0EC5">
        <w:pict w14:anchorId="4A80B4B3">
          <v:rect id="_x0000_i1231" style="width:0;height:1.5pt" o:hralign="center" o:hrstd="t" o:hr="t" fillcolor="#a0a0a0" stroked="f"/>
        </w:pict>
      </w:r>
    </w:p>
    <w:p w14:paraId="35F9555D" w14:textId="77777777" w:rsidR="00BA0EC5" w:rsidRPr="00BA0EC5" w:rsidRDefault="00BA0EC5" w:rsidP="00BA0EC5">
      <w:pPr>
        <w:rPr>
          <w:highlight w:val="yellow"/>
        </w:rPr>
      </w:pPr>
      <w:r w:rsidRPr="00BA0EC5">
        <w:rPr>
          <w:b/>
          <w:bCs/>
          <w:highlight w:val="yellow"/>
        </w:rPr>
        <w:t>Kelt:</w:t>
      </w:r>
      <w:r w:rsidRPr="00BA0EC5">
        <w:rPr>
          <w:highlight w:val="yellow"/>
        </w:rPr>
        <w:t xml:space="preserve"> </w:t>
      </w:r>
      <w:r w:rsidRPr="00BA0EC5">
        <w:rPr>
          <w:b/>
          <w:bCs/>
          <w:highlight w:val="yellow"/>
        </w:rPr>
        <w:t>[Helység]</w:t>
      </w:r>
      <w:r w:rsidRPr="00BA0EC5">
        <w:rPr>
          <w:highlight w:val="yellow"/>
        </w:rPr>
        <w:t xml:space="preserve">, </w:t>
      </w:r>
      <w:r w:rsidRPr="00BA0EC5">
        <w:rPr>
          <w:b/>
          <w:bCs/>
          <w:highlight w:val="yellow"/>
        </w:rPr>
        <w:t>[Dátum]</w:t>
      </w:r>
    </w:p>
    <w:p w14:paraId="471A295D" w14:textId="2954B16A" w:rsidR="00E2007D" w:rsidRPr="004779DD" w:rsidRDefault="00BA0EC5" w:rsidP="00BA0EC5">
      <w:pPr>
        <w:rPr>
          <w:lang w:val="en-US"/>
        </w:rPr>
      </w:pPr>
      <w:r w:rsidRPr="00BA0EC5">
        <w:rPr>
          <w:b/>
          <w:bCs/>
          <w:i/>
          <w:iCs/>
          <w:highlight w:val="yellow"/>
        </w:rPr>
        <w:t>[Adatkezelő (cég) neve]</w:t>
      </w:r>
      <w:r w:rsidRPr="00BA0EC5">
        <w:rPr>
          <w:highlight w:val="yellow"/>
        </w:rPr>
        <w:br/>
      </w:r>
      <w:r w:rsidRPr="00BA0EC5">
        <w:rPr>
          <w:i/>
          <w:iCs/>
          <w:highlight w:val="yellow"/>
        </w:rPr>
        <w:t>(Adatkezelő képviselője)</w:t>
      </w:r>
    </w:p>
    <w:sectPr w:rsidR="00E2007D" w:rsidRPr="00477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874"/>
    <w:multiLevelType w:val="multilevel"/>
    <w:tmpl w:val="9F92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3E3B"/>
    <w:multiLevelType w:val="multilevel"/>
    <w:tmpl w:val="3E84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3006E"/>
    <w:multiLevelType w:val="multilevel"/>
    <w:tmpl w:val="6A7E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407CB"/>
    <w:multiLevelType w:val="multilevel"/>
    <w:tmpl w:val="6D54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33324"/>
    <w:multiLevelType w:val="multilevel"/>
    <w:tmpl w:val="2E74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B2587"/>
    <w:multiLevelType w:val="multilevel"/>
    <w:tmpl w:val="D964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C465A"/>
    <w:multiLevelType w:val="multilevel"/>
    <w:tmpl w:val="5B40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93D79"/>
    <w:multiLevelType w:val="multilevel"/>
    <w:tmpl w:val="FFF6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7586E"/>
    <w:multiLevelType w:val="multilevel"/>
    <w:tmpl w:val="671A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80FE2"/>
    <w:multiLevelType w:val="multilevel"/>
    <w:tmpl w:val="F09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979CF"/>
    <w:multiLevelType w:val="multilevel"/>
    <w:tmpl w:val="73E4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001D9"/>
    <w:multiLevelType w:val="multilevel"/>
    <w:tmpl w:val="4122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4665F"/>
    <w:multiLevelType w:val="multilevel"/>
    <w:tmpl w:val="25F4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91688"/>
    <w:multiLevelType w:val="multilevel"/>
    <w:tmpl w:val="0590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84CD3"/>
    <w:multiLevelType w:val="multilevel"/>
    <w:tmpl w:val="193E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549F8"/>
    <w:multiLevelType w:val="multilevel"/>
    <w:tmpl w:val="E9A6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21B16"/>
    <w:multiLevelType w:val="multilevel"/>
    <w:tmpl w:val="C2C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663E6"/>
    <w:multiLevelType w:val="multilevel"/>
    <w:tmpl w:val="5372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C5F09"/>
    <w:multiLevelType w:val="multilevel"/>
    <w:tmpl w:val="5D7A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5853A0"/>
    <w:multiLevelType w:val="multilevel"/>
    <w:tmpl w:val="E2EE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D238FD"/>
    <w:multiLevelType w:val="multilevel"/>
    <w:tmpl w:val="E84E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652CE"/>
    <w:multiLevelType w:val="multilevel"/>
    <w:tmpl w:val="D2C8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31FAA"/>
    <w:multiLevelType w:val="multilevel"/>
    <w:tmpl w:val="D186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E07FA"/>
    <w:multiLevelType w:val="multilevel"/>
    <w:tmpl w:val="4CC4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705915"/>
    <w:multiLevelType w:val="multilevel"/>
    <w:tmpl w:val="A6FC8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E53E1E"/>
    <w:multiLevelType w:val="multilevel"/>
    <w:tmpl w:val="7D9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6119AB"/>
    <w:multiLevelType w:val="multilevel"/>
    <w:tmpl w:val="B652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0E7240"/>
    <w:multiLevelType w:val="multilevel"/>
    <w:tmpl w:val="C3D2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0A2E2D"/>
    <w:multiLevelType w:val="hybridMultilevel"/>
    <w:tmpl w:val="70C46844"/>
    <w:lvl w:ilvl="0" w:tplc="B4B631D0">
      <w:numFmt w:val="bullet"/>
      <w:lvlText w:val="-"/>
      <w:lvlJc w:val="left"/>
      <w:pPr>
        <w:ind w:left="72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40327441"/>
    <w:multiLevelType w:val="multilevel"/>
    <w:tmpl w:val="6FF0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367E6C"/>
    <w:multiLevelType w:val="multilevel"/>
    <w:tmpl w:val="9820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A1465E"/>
    <w:multiLevelType w:val="multilevel"/>
    <w:tmpl w:val="8FF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CE6699"/>
    <w:multiLevelType w:val="multilevel"/>
    <w:tmpl w:val="9B2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337F78"/>
    <w:multiLevelType w:val="multilevel"/>
    <w:tmpl w:val="DC9E3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596A70"/>
    <w:multiLevelType w:val="multilevel"/>
    <w:tmpl w:val="203A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C78D3"/>
    <w:multiLevelType w:val="multilevel"/>
    <w:tmpl w:val="154A0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1B2C17"/>
    <w:multiLevelType w:val="multilevel"/>
    <w:tmpl w:val="34E8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F11606"/>
    <w:multiLevelType w:val="multilevel"/>
    <w:tmpl w:val="11B0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5528A3"/>
    <w:multiLevelType w:val="multilevel"/>
    <w:tmpl w:val="42D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96742D"/>
    <w:multiLevelType w:val="multilevel"/>
    <w:tmpl w:val="88A2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D665CC"/>
    <w:multiLevelType w:val="multilevel"/>
    <w:tmpl w:val="0C6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990153"/>
    <w:multiLevelType w:val="multilevel"/>
    <w:tmpl w:val="F8A4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7C0A8E"/>
    <w:multiLevelType w:val="hybridMultilevel"/>
    <w:tmpl w:val="12DA7E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64501595"/>
    <w:multiLevelType w:val="multilevel"/>
    <w:tmpl w:val="5F7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0A5862"/>
    <w:multiLevelType w:val="multilevel"/>
    <w:tmpl w:val="D776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5A28E2"/>
    <w:multiLevelType w:val="multilevel"/>
    <w:tmpl w:val="4C8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643BE8"/>
    <w:multiLevelType w:val="multilevel"/>
    <w:tmpl w:val="E97C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624162"/>
    <w:multiLevelType w:val="multilevel"/>
    <w:tmpl w:val="3F74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B4645"/>
    <w:multiLevelType w:val="multilevel"/>
    <w:tmpl w:val="2FAE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706F60"/>
    <w:multiLevelType w:val="multilevel"/>
    <w:tmpl w:val="1EA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A126DB"/>
    <w:multiLevelType w:val="multilevel"/>
    <w:tmpl w:val="A1A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7F0D31"/>
    <w:multiLevelType w:val="multilevel"/>
    <w:tmpl w:val="85A8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4A4A67"/>
    <w:multiLevelType w:val="multilevel"/>
    <w:tmpl w:val="3F9E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973BB5"/>
    <w:multiLevelType w:val="multilevel"/>
    <w:tmpl w:val="B0ECE156"/>
    <w:lvl w:ilvl="0">
      <w:start w:val="1"/>
      <w:numFmt w:val="bullet"/>
      <w:lvlText w:val=""/>
      <w:lvlJc w:val="left"/>
      <w:pPr>
        <w:tabs>
          <w:tab w:val="num" w:pos="720"/>
        </w:tabs>
        <w:ind w:left="720" w:hanging="360"/>
      </w:pPr>
      <w:rPr>
        <w:rFonts w:ascii="Symbol" w:hAnsi="Symbol" w:hint="default"/>
        <w:sz w:val="20"/>
      </w:rPr>
    </w:lvl>
    <w:lvl w:ilvl="1">
      <w:start w:val="2000"/>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734368">
    <w:abstractNumId w:val="12"/>
  </w:num>
  <w:num w:numId="2" w16cid:durableId="1189486019">
    <w:abstractNumId w:val="41"/>
  </w:num>
  <w:num w:numId="3" w16cid:durableId="1308969193">
    <w:abstractNumId w:val="18"/>
  </w:num>
  <w:num w:numId="4" w16cid:durableId="1212961398">
    <w:abstractNumId w:val="47"/>
  </w:num>
  <w:num w:numId="5" w16cid:durableId="1536036704">
    <w:abstractNumId w:val="26"/>
  </w:num>
  <w:num w:numId="6" w16cid:durableId="918757181">
    <w:abstractNumId w:val="2"/>
  </w:num>
  <w:num w:numId="7" w16cid:durableId="1062021196">
    <w:abstractNumId w:val="10"/>
  </w:num>
  <w:num w:numId="8" w16cid:durableId="1866283856">
    <w:abstractNumId w:val="8"/>
  </w:num>
  <w:num w:numId="9" w16cid:durableId="219250242">
    <w:abstractNumId w:val="5"/>
  </w:num>
  <w:num w:numId="10" w16cid:durableId="1633825362">
    <w:abstractNumId w:val="31"/>
  </w:num>
  <w:num w:numId="11" w16cid:durableId="2064985312">
    <w:abstractNumId w:val="17"/>
  </w:num>
  <w:num w:numId="12" w16cid:durableId="189804594">
    <w:abstractNumId w:val="39"/>
  </w:num>
  <w:num w:numId="13" w16cid:durableId="1063523750">
    <w:abstractNumId w:val="23"/>
  </w:num>
  <w:num w:numId="14" w16cid:durableId="4793807">
    <w:abstractNumId w:val="15"/>
  </w:num>
  <w:num w:numId="15" w16cid:durableId="192110499">
    <w:abstractNumId w:val="29"/>
  </w:num>
  <w:num w:numId="16" w16cid:durableId="149559846">
    <w:abstractNumId w:val="52"/>
  </w:num>
  <w:num w:numId="17" w16cid:durableId="264315875">
    <w:abstractNumId w:val="33"/>
  </w:num>
  <w:num w:numId="18" w16cid:durableId="1230194362">
    <w:abstractNumId w:val="32"/>
  </w:num>
  <w:num w:numId="19" w16cid:durableId="1948998496">
    <w:abstractNumId w:val="4"/>
  </w:num>
  <w:num w:numId="20" w16cid:durableId="601257817">
    <w:abstractNumId w:val="25"/>
  </w:num>
  <w:num w:numId="21" w16cid:durableId="160120806">
    <w:abstractNumId w:val="35"/>
  </w:num>
  <w:num w:numId="22" w16cid:durableId="2030328210">
    <w:abstractNumId w:val="11"/>
  </w:num>
  <w:num w:numId="23" w16cid:durableId="948857346">
    <w:abstractNumId w:val="1"/>
  </w:num>
  <w:num w:numId="24" w16cid:durableId="322273162">
    <w:abstractNumId w:val="48"/>
  </w:num>
  <w:num w:numId="25" w16cid:durableId="1176773195">
    <w:abstractNumId w:val="20"/>
  </w:num>
  <w:num w:numId="26" w16cid:durableId="914438024">
    <w:abstractNumId w:val="45"/>
  </w:num>
  <w:num w:numId="27" w16cid:durableId="2100784035">
    <w:abstractNumId w:val="19"/>
  </w:num>
  <w:num w:numId="28" w16cid:durableId="1436749218">
    <w:abstractNumId w:val="16"/>
  </w:num>
  <w:num w:numId="29" w16cid:durableId="1672903790">
    <w:abstractNumId w:val="14"/>
  </w:num>
  <w:num w:numId="30" w16cid:durableId="1134980993">
    <w:abstractNumId w:val="36"/>
  </w:num>
  <w:num w:numId="31" w16cid:durableId="1316570857">
    <w:abstractNumId w:val="0"/>
  </w:num>
  <w:num w:numId="32" w16cid:durableId="2018923969">
    <w:abstractNumId w:val="21"/>
  </w:num>
  <w:num w:numId="33" w16cid:durableId="2098822181">
    <w:abstractNumId w:val="13"/>
  </w:num>
  <w:num w:numId="34" w16cid:durableId="327683832">
    <w:abstractNumId w:val="49"/>
  </w:num>
  <w:num w:numId="35" w16cid:durableId="2066178198">
    <w:abstractNumId w:val="51"/>
  </w:num>
  <w:num w:numId="36" w16cid:durableId="1436829216">
    <w:abstractNumId w:val="24"/>
  </w:num>
  <w:num w:numId="37" w16cid:durableId="976958115">
    <w:abstractNumId w:val="46"/>
  </w:num>
  <w:num w:numId="38" w16cid:durableId="1391344038">
    <w:abstractNumId w:val="38"/>
  </w:num>
  <w:num w:numId="39" w16cid:durableId="571309351">
    <w:abstractNumId w:val="40"/>
  </w:num>
  <w:num w:numId="40" w16cid:durableId="601883024">
    <w:abstractNumId w:val="7"/>
  </w:num>
  <w:num w:numId="41" w16cid:durableId="224486897">
    <w:abstractNumId w:val="22"/>
  </w:num>
  <w:num w:numId="42" w16cid:durableId="548608953">
    <w:abstractNumId w:val="9"/>
  </w:num>
  <w:num w:numId="43" w16cid:durableId="1823696574">
    <w:abstractNumId w:val="27"/>
  </w:num>
  <w:num w:numId="44" w16cid:durableId="920527259">
    <w:abstractNumId w:val="34"/>
  </w:num>
  <w:num w:numId="45" w16cid:durableId="414323717">
    <w:abstractNumId w:val="43"/>
  </w:num>
  <w:num w:numId="46" w16cid:durableId="55131275">
    <w:abstractNumId w:val="30"/>
  </w:num>
  <w:num w:numId="47" w16cid:durableId="1673800118">
    <w:abstractNumId w:val="50"/>
  </w:num>
  <w:num w:numId="48" w16cid:durableId="2032875061">
    <w:abstractNumId w:val="44"/>
  </w:num>
  <w:num w:numId="49" w16cid:durableId="984236112">
    <w:abstractNumId w:val="37"/>
  </w:num>
  <w:num w:numId="50" w16cid:durableId="553741342">
    <w:abstractNumId w:val="3"/>
  </w:num>
  <w:num w:numId="51" w16cid:durableId="758333710">
    <w:abstractNumId w:val="53"/>
  </w:num>
  <w:num w:numId="52" w16cid:durableId="1651327816">
    <w:abstractNumId w:val="53"/>
    <w:lvlOverride w:ilvl="1">
      <w:startOverride w:val="2013"/>
    </w:lvlOverride>
  </w:num>
  <w:num w:numId="53" w16cid:durableId="1532263348">
    <w:abstractNumId w:val="53"/>
    <w:lvlOverride w:ilvl="1">
      <w:startOverride w:val="2008"/>
    </w:lvlOverride>
  </w:num>
  <w:num w:numId="54" w16cid:durableId="2020769635">
    <w:abstractNumId w:val="6"/>
  </w:num>
  <w:num w:numId="55" w16cid:durableId="1505588544">
    <w:abstractNumId w:val="42"/>
  </w:num>
  <w:num w:numId="56" w16cid:durableId="20821001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48"/>
    <w:rsid w:val="000A120C"/>
    <w:rsid w:val="0020591A"/>
    <w:rsid w:val="004779DD"/>
    <w:rsid w:val="004F0ABD"/>
    <w:rsid w:val="00617448"/>
    <w:rsid w:val="00932FE0"/>
    <w:rsid w:val="00BA0EC5"/>
    <w:rsid w:val="00D007AE"/>
    <w:rsid w:val="00E200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BBED"/>
  <w15:chartTrackingRefBased/>
  <w15:docId w15:val="{F39E71F7-7FB6-4423-98DE-55422F4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7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7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448"/>
    <w:rPr>
      <w:rFonts w:eastAsiaTheme="majorEastAsia" w:cstheme="majorBidi"/>
      <w:color w:val="272727" w:themeColor="text1" w:themeTint="D8"/>
    </w:rPr>
  </w:style>
  <w:style w:type="paragraph" w:styleId="Title">
    <w:name w:val="Title"/>
    <w:basedOn w:val="Normal"/>
    <w:next w:val="Normal"/>
    <w:link w:val="TitleChar"/>
    <w:uiPriority w:val="10"/>
    <w:qFormat/>
    <w:rsid w:val="00617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448"/>
    <w:pPr>
      <w:spacing w:before="160"/>
      <w:jc w:val="center"/>
    </w:pPr>
    <w:rPr>
      <w:i/>
      <w:iCs/>
      <w:color w:val="404040" w:themeColor="text1" w:themeTint="BF"/>
    </w:rPr>
  </w:style>
  <w:style w:type="character" w:customStyle="1" w:styleId="QuoteChar">
    <w:name w:val="Quote Char"/>
    <w:basedOn w:val="DefaultParagraphFont"/>
    <w:link w:val="Quote"/>
    <w:uiPriority w:val="29"/>
    <w:rsid w:val="00617448"/>
    <w:rPr>
      <w:i/>
      <w:iCs/>
      <w:color w:val="404040" w:themeColor="text1" w:themeTint="BF"/>
    </w:rPr>
  </w:style>
  <w:style w:type="paragraph" w:styleId="ListParagraph">
    <w:name w:val="List Paragraph"/>
    <w:basedOn w:val="Normal"/>
    <w:uiPriority w:val="34"/>
    <w:qFormat/>
    <w:rsid w:val="00617448"/>
    <w:pPr>
      <w:ind w:left="720"/>
      <w:contextualSpacing/>
    </w:pPr>
  </w:style>
  <w:style w:type="character" w:styleId="IntenseEmphasis">
    <w:name w:val="Intense Emphasis"/>
    <w:basedOn w:val="DefaultParagraphFont"/>
    <w:uiPriority w:val="21"/>
    <w:qFormat/>
    <w:rsid w:val="00617448"/>
    <w:rPr>
      <w:i/>
      <w:iCs/>
      <w:color w:val="0F4761" w:themeColor="accent1" w:themeShade="BF"/>
    </w:rPr>
  </w:style>
  <w:style w:type="paragraph" w:styleId="IntenseQuote">
    <w:name w:val="Intense Quote"/>
    <w:basedOn w:val="Normal"/>
    <w:next w:val="Normal"/>
    <w:link w:val="IntenseQuoteChar"/>
    <w:uiPriority w:val="30"/>
    <w:qFormat/>
    <w:rsid w:val="00617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448"/>
    <w:rPr>
      <w:i/>
      <w:iCs/>
      <w:color w:val="0F4761" w:themeColor="accent1" w:themeShade="BF"/>
    </w:rPr>
  </w:style>
  <w:style w:type="character" w:styleId="IntenseReference">
    <w:name w:val="Intense Reference"/>
    <w:basedOn w:val="DefaultParagraphFont"/>
    <w:uiPriority w:val="32"/>
    <w:qFormat/>
    <w:rsid w:val="00617448"/>
    <w:rPr>
      <w:b/>
      <w:bCs/>
      <w:smallCaps/>
      <w:color w:val="0F4761" w:themeColor="accent1" w:themeShade="BF"/>
      <w:spacing w:val="5"/>
    </w:rPr>
  </w:style>
  <w:style w:type="character" w:styleId="Hyperlink">
    <w:name w:val="Hyperlink"/>
    <w:basedOn w:val="DefaultParagraphFont"/>
    <w:uiPriority w:val="99"/>
    <w:unhideWhenUsed/>
    <w:rsid w:val="00617448"/>
    <w:rPr>
      <w:color w:val="467886" w:themeColor="hyperlink"/>
      <w:u w:val="single"/>
    </w:rPr>
  </w:style>
  <w:style w:type="character" w:styleId="UnresolvedMention">
    <w:name w:val="Unresolved Mention"/>
    <w:basedOn w:val="DefaultParagraphFont"/>
    <w:uiPriority w:val="99"/>
    <w:semiHidden/>
    <w:unhideWhenUsed/>
    <w:rsid w:val="00617448"/>
    <w:rPr>
      <w:color w:val="605E5C"/>
      <w:shd w:val="clear" w:color="auto" w:fill="E1DFDD"/>
    </w:rPr>
  </w:style>
  <w:style w:type="table" w:styleId="TableGrid">
    <w:name w:val="Table Grid"/>
    <w:basedOn w:val="TableNormal"/>
    <w:uiPriority w:val="39"/>
    <w:rsid w:val="0047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5049">
      <w:bodyDiv w:val="1"/>
      <w:marLeft w:val="0"/>
      <w:marRight w:val="0"/>
      <w:marTop w:val="0"/>
      <w:marBottom w:val="0"/>
      <w:divBdr>
        <w:top w:val="none" w:sz="0" w:space="0" w:color="auto"/>
        <w:left w:val="none" w:sz="0" w:space="0" w:color="auto"/>
        <w:bottom w:val="none" w:sz="0" w:space="0" w:color="auto"/>
        <w:right w:val="none" w:sz="0" w:space="0" w:color="auto"/>
      </w:divBdr>
    </w:div>
    <w:div w:id="277416745">
      <w:bodyDiv w:val="1"/>
      <w:marLeft w:val="0"/>
      <w:marRight w:val="0"/>
      <w:marTop w:val="0"/>
      <w:marBottom w:val="0"/>
      <w:divBdr>
        <w:top w:val="none" w:sz="0" w:space="0" w:color="auto"/>
        <w:left w:val="none" w:sz="0" w:space="0" w:color="auto"/>
        <w:bottom w:val="none" w:sz="0" w:space="0" w:color="auto"/>
        <w:right w:val="none" w:sz="0" w:space="0" w:color="auto"/>
      </w:divBdr>
      <w:divsChild>
        <w:div w:id="1221746528">
          <w:marLeft w:val="0"/>
          <w:marRight w:val="0"/>
          <w:marTop w:val="0"/>
          <w:marBottom w:val="0"/>
          <w:divBdr>
            <w:top w:val="none" w:sz="0" w:space="0" w:color="auto"/>
            <w:left w:val="none" w:sz="0" w:space="0" w:color="auto"/>
            <w:bottom w:val="none" w:sz="0" w:space="0" w:color="auto"/>
            <w:right w:val="none" w:sz="0" w:space="0" w:color="auto"/>
          </w:divBdr>
        </w:div>
        <w:div w:id="2017224795">
          <w:marLeft w:val="0"/>
          <w:marRight w:val="0"/>
          <w:marTop w:val="0"/>
          <w:marBottom w:val="0"/>
          <w:divBdr>
            <w:top w:val="none" w:sz="0" w:space="0" w:color="auto"/>
            <w:left w:val="none" w:sz="0" w:space="0" w:color="auto"/>
            <w:bottom w:val="none" w:sz="0" w:space="0" w:color="auto"/>
            <w:right w:val="none" w:sz="0" w:space="0" w:color="auto"/>
          </w:divBdr>
        </w:div>
        <w:div w:id="1362559810">
          <w:marLeft w:val="0"/>
          <w:marRight w:val="0"/>
          <w:marTop w:val="0"/>
          <w:marBottom w:val="0"/>
          <w:divBdr>
            <w:top w:val="none" w:sz="0" w:space="0" w:color="auto"/>
            <w:left w:val="none" w:sz="0" w:space="0" w:color="auto"/>
            <w:bottom w:val="none" w:sz="0" w:space="0" w:color="auto"/>
            <w:right w:val="none" w:sz="0" w:space="0" w:color="auto"/>
          </w:divBdr>
        </w:div>
        <w:div w:id="334042680">
          <w:marLeft w:val="0"/>
          <w:marRight w:val="0"/>
          <w:marTop w:val="0"/>
          <w:marBottom w:val="0"/>
          <w:divBdr>
            <w:top w:val="none" w:sz="0" w:space="0" w:color="auto"/>
            <w:left w:val="none" w:sz="0" w:space="0" w:color="auto"/>
            <w:bottom w:val="none" w:sz="0" w:space="0" w:color="auto"/>
            <w:right w:val="none" w:sz="0" w:space="0" w:color="auto"/>
          </w:divBdr>
        </w:div>
        <w:div w:id="1833641835">
          <w:marLeft w:val="0"/>
          <w:marRight w:val="0"/>
          <w:marTop w:val="0"/>
          <w:marBottom w:val="0"/>
          <w:divBdr>
            <w:top w:val="none" w:sz="0" w:space="0" w:color="auto"/>
            <w:left w:val="none" w:sz="0" w:space="0" w:color="auto"/>
            <w:bottom w:val="none" w:sz="0" w:space="0" w:color="auto"/>
            <w:right w:val="none" w:sz="0" w:space="0" w:color="auto"/>
          </w:divBdr>
        </w:div>
      </w:divsChild>
    </w:div>
    <w:div w:id="332152267">
      <w:bodyDiv w:val="1"/>
      <w:marLeft w:val="0"/>
      <w:marRight w:val="0"/>
      <w:marTop w:val="0"/>
      <w:marBottom w:val="0"/>
      <w:divBdr>
        <w:top w:val="none" w:sz="0" w:space="0" w:color="auto"/>
        <w:left w:val="none" w:sz="0" w:space="0" w:color="auto"/>
        <w:bottom w:val="none" w:sz="0" w:space="0" w:color="auto"/>
        <w:right w:val="none" w:sz="0" w:space="0" w:color="auto"/>
      </w:divBdr>
    </w:div>
    <w:div w:id="456291937">
      <w:bodyDiv w:val="1"/>
      <w:marLeft w:val="0"/>
      <w:marRight w:val="0"/>
      <w:marTop w:val="0"/>
      <w:marBottom w:val="0"/>
      <w:divBdr>
        <w:top w:val="none" w:sz="0" w:space="0" w:color="auto"/>
        <w:left w:val="none" w:sz="0" w:space="0" w:color="auto"/>
        <w:bottom w:val="none" w:sz="0" w:space="0" w:color="auto"/>
        <w:right w:val="none" w:sz="0" w:space="0" w:color="auto"/>
      </w:divBdr>
    </w:div>
    <w:div w:id="541599431">
      <w:bodyDiv w:val="1"/>
      <w:marLeft w:val="0"/>
      <w:marRight w:val="0"/>
      <w:marTop w:val="0"/>
      <w:marBottom w:val="0"/>
      <w:divBdr>
        <w:top w:val="none" w:sz="0" w:space="0" w:color="auto"/>
        <w:left w:val="none" w:sz="0" w:space="0" w:color="auto"/>
        <w:bottom w:val="none" w:sz="0" w:space="0" w:color="auto"/>
        <w:right w:val="none" w:sz="0" w:space="0" w:color="auto"/>
      </w:divBdr>
      <w:divsChild>
        <w:div w:id="1994721948">
          <w:marLeft w:val="0"/>
          <w:marRight w:val="0"/>
          <w:marTop w:val="0"/>
          <w:marBottom w:val="0"/>
          <w:divBdr>
            <w:top w:val="none" w:sz="0" w:space="0" w:color="auto"/>
            <w:left w:val="none" w:sz="0" w:space="0" w:color="auto"/>
            <w:bottom w:val="none" w:sz="0" w:space="0" w:color="auto"/>
            <w:right w:val="none" w:sz="0" w:space="0" w:color="auto"/>
          </w:divBdr>
        </w:div>
        <w:div w:id="1952661843">
          <w:marLeft w:val="0"/>
          <w:marRight w:val="0"/>
          <w:marTop w:val="0"/>
          <w:marBottom w:val="0"/>
          <w:divBdr>
            <w:top w:val="none" w:sz="0" w:space="0" w:color="auto"/>
            <w:left w:val="none" w:sz="0" w:space="0" w:color="auto"/>
            <w:bottom w:val="none" w:sz="0" w:space="0" w:color="auto"/>
            <w:right w:val="none" w:sz="0" w:space="0" w:color="auto"/>
          </w:divBdr>
        </w:div>
        <w:div w:id="611742631">
          <w:marLeft w:val="0"/>
          <w:marRight w:val="0"/>
          <w:marTop w:val="0"/>
          <w:marBottom w:val="0"/>
          <w:divBdr>
            <w:top w:val="none" w:sz="0" w:space="0" w:color="auto"/>
            <w:left w:val="none" w:sz="0" w:space="0" w:color="auto"/>
            <w:bottom w:val="none" w:sz="0" w:space="0" w:color="auto"/>
            <w:right w:val="none" w:sz="0" w:space="0" w:color="auto"/>
          </w:divBdr>
        </w:div>
        <w:div w:id="2006857822">
          <w:marLeft w:val="0"/>
          <w:marRight w:val="0"/>
          <w:marTop w:val="0"/>
          <w:marBottom w:val="0"/>
          <w:divBdr>
            <w:top w:val="none" w:sz="0" w:space="0" w:color="auto"/>
            <w:left w:val="none" w:sz="0" w:space="0" w:color="auto"/>
            <w:bottom w:val="none" w:sz="0" w:space="0" w:color="auto"/>
            <w:right w:val="none" w:sz="0" w:space="0" w:color="auto"/>
          </w:divBdr>
        </w:div>
        <w:div w:id="338506473">
          <w:marLeft w:val="0"/>
          <w:marRight w:val="0"/>
          <w:marTop w:val="0"/>
          <w:marBottom w:val="0"/>
          <w:divBdr>
            <w:top w:val="none" w:sz="0" w:space="0" w:color="auto"/>
            <w:left w:val="none" w:sz="0" w:space="0" w:color="auto"/>
            <w:bottom w:val="none" w:sz="0" w:space="0" w:color="auto"/>
            <w:right w:val="none" w:sz="0" w:space="0" w:color="auto"/>
          </w:divBdr>
        </w:div>
      </w:divsChild>
    </w:div>
    <w:div w:id="560094862">
      <w:bodyDiv w:val="1"/>
      <w:marLeft w:val="0"/>
      <w:marRight w:val="0"/>
      <w:marTop w:val="0"/>
      <w:marBottom w:val="0"/>
      <w:divBdr>
        <w:top w:val="none" w:sz="0" w:space="0" w:color="auto"/>
        <w:left w:val="none" w:sz="0" w:space="0" w:color="auto"/>
        <w:bottom w:val="none" w:sz="0" w:space="0" w:color="auto"/>
        <w:right w:val="none" w:sz="0" w:space="0" w:color="auto"/>
      </w:divBdr>
      <w:divsChild>
        <w:div w:id="382758962">
          <w:marLeft w:val="0"/>
          <w:marRight w:val="0"/>
          <w:marTop w:val="0"/>
          <w:marBottom w:val="0"/>
          <w:divBdr>
            <w:top w:val="none" w:sz="0" w:space="0" w:color="auto"/>
            <w:left w:val="none" w:sz="0" w:space="0" w:color="auto"/>
            <w:bottom w:val="none" w:sz="0" w:space="0" w:color="auto"/>
            <w:right w:val="none" w:sz="0" w:space="0" w:color="auto"/>
          </w:divBdr>
        </w:div>
        <w:div w:id="975715695">
          <w:marLeft w:val="0"/>
          <w:marRight w:val="0"/>
          <w:marTop w:val="0"/>
          <w:marBottom w:val="0"/>
          <w:divBdr>
            <w:top w:val="none" w:sz="0" w:space="0" w:color="auto"/>
            <w:left w:val="none" w:sz="0" w:space="0" w:color="auto"/>
            <w:bottom w:val="none" w:sz="0" w:space="0" w:color="auto"/>
            <w:right w:val="none" w:sz="0" w:space="0" w:color="auto"/>
          </w:divBdr>
        </w:div>
        <w:div w:id="1685285415">
          <w:marLeft w:val="0"/>
          <w:marRight w:val="0"/>
          <w:marTop w:val="0"/>
          <w:marBottom w:val="0"/>
          <w:divBdr>
            <w:top w:val="none" w:sz="0" w:space="0" w:color="auto"/>
            <w:left w:val="none" w:sz="0" w:space="0" w:color="auto"/>
            <w:bottom w:val="none" w:sz="0" w:space="0" w:color="auto"/>
            <w:right w:val="none" w:sz="0" w:space="0" w:color="auto"/>
          </w:divBdr>
        </w:div>
        <w:div w:id="2001620892">
          <w:marLeft w:val="0"/>
          <w:marRight w:val="0"/>
          <w:marTop w:val="0"/>
          <w:marBottom w:val="0"/>
          <w:divBdr>
            <w:top w:val="none" w:sz="0" w:space="0" w:color="auto"/>
            <w:left w:val="none" w:sz="0" w:space="0" w:color="auto"/>
            <w:bottom w:val="none" w:sz="0" w:space="0" w:color="auto"/>
            <w:right w:val="none" w:sz="0" w:space="0" w:color="auto"/>
          </w:divBdr>
        </w:div>
        <w:div w:id="630744609">
          <w:marLeft w:val="0"/>
          <w:marRight w:val="0"/>
          <w:marTop w:val="0"/>
          <w:marBottom w:val="0"/>
          <w:divBdr>
            <w:top w:val="none" w:sz="0" w:space="0" w:color="auto"/>
            <w:left w:val="none" w:sz="0" w:space="0" w:color="auto"/>
            <w:bottom w:val="none" w:sz="0" w:space="0" w:color="auto"/>
            <w:right w:val="none" w:sz="0" w:space="0" w:color="auto"/>
          </w:divBdr>
        </w:div>
      </w:divsChild>
    </w:div>
    <w:div w:id="571700374">
      <w:bodyDiv w:val="1"/>
      <w:marLeft w:val="0"/>
      <w:marRight w:val="0"/>
      <w:marTop w:val="0"/>
      <w:marBottom w:val="0"/>
      <w:divBdr>
        <w:top w:val="none" w:sz="0" w:space="0" w:color="auto"/>
        <w:left w:val="none" w:sz="0" w:space="0" w:color="auto"/>
        <w:bottom w:val="none" w:sz="0" w:space="0" w:color="auto"/>
        <w:right w:val="none" w:sz="0" w:space="0" w:color="auto"/>
      </w:divBdr>
    </w:div>
    <w:div w:id="578100100">
      <w:bodyDiv w:val="1"/>
      <w:marLeft w:val="0"/>
      <w:marRight w:val="0"/>
      <w:marTop w:val="0"/>
      <w:marBottom w:val="0"/>
      <w:divBdr>
        <w:top w:val="none" w:sz="0" w:space="0" w:color="auto"/>
        <w:left w:val="none" w:sz="0" w:space="0" w:color="auto"/>
        <w:bottom w:val="none" w:sz="0" w:space="0" w:color="auto"/>
        <w:right w:val="none" w:sz="0" w:space="0" w:color="auto"/>
      </w:divBdr>
    </w:div>
    <w:div w:id="583613900">
      <w:bodyDiv w:val="1"/>
      <w:marLeft w:val="0"/>
      <w:marRight w:val="0"/>
      <w:marTop w:val="0"/>
      <w:marBottom w:val="0"/>
      <w:divBdr>
        <w:top w:val="none" w:sz="0" w:space="0" w:color="auto"/>
        <w:left w:val="none" w:sz="0" w:space="0" w:color="auto"/>
        <w:bottom w:val="none" w:sz="0" w:space="0" w:color="auto"/>
        <w:right w:val="none" w:sz="0" w:space="0" w:color="auto"/>
      </w:divBdr>
    </w:div>
    <w:div w:id="642277009">
      <w:bodyDiv w:val="1"/>
      <w:marLeft w:val="0"/>
      <w:marRight w:val="0"/>
      <w:marTop w:val="0"/>
      <w:marBottom w:val="0"/>
      <w:divBdr>
        <w:top w:val="none" w:sz="0" w:space="0" w:color="auto"/>
        <w:left w:val="none" w:sz="0" w:space="0" w:color="auto"/>
        <w:bottom w:val="none" w:sz="0" w:space="0" w:color="auto"/>
        <w:right w:val="none" w:sz="0" w:space="0" w:color="auto"/>
      </w:divBdr>
    </w:div>
    <w:div w:id="731318358">
      <w:bodyDiv w:val="1"/>
      <w:marLeft w:val="0"/>
      <w:marRight w:val="0"/>
      <w:marTop w:val="0"/>
      <w:marBottom w:val="0"/>
      <w:divBdr>
        <w:top w:val="none" w:sz="0" w:space="0" w:color="auto"/>
        <w:left w:val="none" w:sz="0" w:space="0" w:color="auto"/>
        <w:bottom w:val="none" w:sz="0" w:space="0" w:color="auto"/>
        <w:right w:val="none" w:sz="0" w:space="0" w:color="auto"/>
      </w:divBdr>
    </w:div>
    <w:div w:id="762342037">
      <w:bodyDiv w:val="1"/>
      <w:marLeft w:val="0"/>
      <w:marRight w:val="0"/>
      <w:marTop w:val="0"/>
      <w:marBottom w:val="0"/>
      <w:divBdr>
        <w:top w:val="none" w:sz="0" w:space="0" w:color="auto"/>
        <w:left w:val="none" w:sz="0" w:space="0" w:color="auto"/>
        <w:bottom w:val="none" w:sz="0" w:space="0" w:color="auto"/>
        <w:right w:val="none" w:sz="0" w:space="0" w:color="auto"/>
      </w:divBdr>
      <w:divsChild>
        <w:div w:id="1333295247">
          <w:marLeft w:val="0"/>
          <w:marRight w:val="0"/>
          <w:marTop w:val="0"/>
          <w:marBottom w:val="0"/>
          <w:divBdr>
            <w:top w:val="none" w:sz="0" w:space="0" w:color="auto"/>
            <w:left w:val="none" w:sz="0" w:space="0" w:color="auto"/>
            <w:bottom w:val="none" w:sz="0" w:space="0" w:color="auto"/>
            <w:right w:val="none" w:sz="0" w:space="0" w:color="auto"/>
          </w:divBdr>
        </w:div>
        <w:div w:id="1006398733">
          <w:marLeft w:val="0"/>
          <w:marRight w:val="0"/>
          <w:marTop w:val="0"/>
          <w:marBottom w:val="0"/>
          <w:divBdr>
            <w:top w:val="none" w:sz="0" w:space="0" w:color="auto"/>
            <w:left w:val="none" w:sz="0" w:space="0" w:color="auto"/>
            <w:bottom w:val="none" w:sz="0" w:space="0" w:color="auto"/>
            <w:right w:val="none" w:sz="0" w:space="0" w:color="auto"/>
          </w:divBdr>
        </w:div>
        <w:div w:id="1147549541">
          <w:marLeft w:val="0"/>
          <w:marRight w:val="0"/>
          <w:marTop w:val="0"/>
          <w:marBottom w:val="0"/>
          <w:divBdr>
            <w:top w:val="none" w:sz="0" w:space="0" w:color="auto"/>
            <w:left w:val="none" w:sz="0" w:space="0" w:color="auto"/>
            <w:bottom w:val="none" w:sz="0" w:space="0" w:color="auto"/>
            <w:right w:val="none" w:sz="0" w:space="0" w:color="auto"/>
          </w:divBdr>
        </w:div>
        <w:div w:id="1036662286">
          <w:marLeft w:val="0"/>
          <w:marRight w:val="0"/>
          <w:marTop w:val="0"/>
          <w:marBottom w:val="0"/>
          <w:divBdr>
            <w:top w:val="none" w:sz="0" w:space="0" w:color="auto"/>
            <w:left w:val="none" w:sz="0" w:space="0" w:color="auto"/>
            <w:bottom w:val="none" w:sz="0" w:space="0" w:color="auto"/>
            <w:right w:val="none" w:sz="0" w:space="0" w:color="auto"/>
          </w:divBdr>
        </w:div>
        <w:div w:id="1535264685">
          <w:marLeft w:val="0"/>
          <w:marRight w:val="0"/>
          <w:marTop w:val="0"/>
          <w:marBottom w:val="0"/>
          <w:divBdr>
            <w:top w:val="none" w:sz="0" w:space="0" w:color="auto"/>
            <w:left w:val="none" w:sz="0" w:space="0" w:color="auto"/>
            <w:bottom w:val="none" w:sz="0" w:space="0" w:color="auto"/>
            <w:right w:val="none" w:sz="0" w:space="0" w:color="auto"/>
          </w:divBdr>
        </w:div>
        <w:div w:id="1247574910">
          <w:marLeft w:val="0"/>
          <w:marRight w:val="0"/>
          <w:marTop w:val="0"/>
          <w:marBottom w:val="0"/>
          <w:divBdr>
            <w:top w:val="none" w:sz="0" w:space="0" w:color="auto"/>
            <w:left w:val="none" w:sz="0" w:space="0" w:color="auto"/>
            <w:bottom w:val="none" w:sz="0" w:space="0" w:color="auto"/>
            <w:right w:val="none" w:sz="0" w:space="0" w:color="auto"/>
          </w:divBdr>
        </w:div>
        <w:div w:id="978613377">
          <w:marLeft w:val="0"/>
          <w:marRight w:val="0"/>
          <w:marTop w:val="0"/>
          <w:marBottom w:val="0"/>
          <w:divBdr>
            <w:top w:val="none" w:sz="0" w:space="0" w:color="auto"/>
            <w:left w:val="none" w:sz="0" w:space="0" w:color="auto"/>
            <w:bottom w:val="none" w:sz="0" w:space="0" w:color="auto"/>
            <w:right w:val="none" w:sz="0" w:space="0" w:color="auto"/>
          </w:divBdr>
        </w:div>
      </w:divsChild>
    </w:div>
    <w:div w:id="762382376">
      <w:bodyDiv w:val="1"/>
      <w:marLeft w:val="0"/>
      <w:marRight w:val="0"/>
      <w:marTop w:val="0"/>
      <w:marBottom w:val="0"/>
      <w:divBdr>
        <w:top w:val="none" w:sz="0" w:space="0" w:color="auto"/>
        <w:left w:val="none" w:sz="0" w:space="0" w:color="auto"/>
        <w:bottom w:val="none" w:sz="0" w:space="0" w:color="auto"/>
        <w:right w:val="none" w:sz="0" w:space="0" w:color="auto"/>
      </w:divBdr>
    </w:div>
    <w:div w:id="766779148">
      <w:bodyDiv w:val="1"/>
      <w:marLeft w:val="0"/>
      <w:marRight w:val="0"/>
      <w:marTop w:val="0"/>
      <w:marBottom w:val="0"/>
      <w:divBdr>
        <w:top w:val="none" w:sz="0" w:space="0" w:color="auto"/>
        <w:left w:val="none" w:sz="0" w:space="0" w:color="auto"/>
        <w:bottom w:val="none" w:sz="0" w:space="0" w:color="auto"/>
        <w:right w:val="none" w:sz="0" w:space="0" w:color="auto"/>
      </w:divBdr>
      <w:divsChild>
        <w:div w:id="405954077">
          <w:marLeft w:val="0"/>
          <w:marRight w:val="0"/>
          <w:marTop w:val="0"/>
          <w:marBottom w:val="0"/>
          <w:divBdr>
            <w:top w:val="none" w:sz="0" w:space="0" w:color="auto"/>
            <w:left w:val="none" w:sz="0" w:space="0" w:color="auto"/>
            <w:bottom w:val="none" w:sz="0" w:space="0" w:color="auto"/>
            <w:right w:val="none" w:sz="0" w:space="0" w:color="auto"/>
          </w:divBdr>
        </w:div>
        <w:div w:id="753860627">
          <w:marLeft w:val="0"/>
          <w:marRight w:val="0"/>
          <w:marTop w:val="0"/>
          <w:marBottom w:val="0"/>
          <w:divBdr>
            <w:top w:val="none" w:sz="0" w:space="0" w:color="auto"/>
            <w:left w:val="none" w:sz="0" w:space="0" w:color="auto"/>
            <w:bottom w:val="none" w:sz="0" w:space="0" w:color="auto"/>
            <w:right w:val="none" w:sz="0" w:space="0" w:color="auto"/>
          </w:divBdr>
        </w:div>
        <w:div w:id="888491737">
          <w:marLeft w:val="0"/>
          <w:marRight w:val="0"/>
          <w:marTop w:val="0"/>
          <w:marBottom w:val="0"/>
          <w:divBdr>
            <w:top w:val="none" w:sz="0" w:space="0" w:color="auto"/>
            <w:left w:val="none" w:sz="0" w:space="0" w:color="auto"/>
            <w:bottom w:val="none" w:sz="0" w:space="0" w:color="auto"/>
            <w:right w:val="none" w:sz="0" w:space="0" w:color="auto"/>
          </w:divBdr>
        </w:div>
        <w:div w:id="123043129">
          <w:marLeft w:val="0"/>
          <w:marRight w:val="0"/>
          <w:marTop w:val="0"/>
          <w:marBottom w:val="0"/>
          <w:divBdr>
            <w:top w:val="none" w:sz="0" w:space="0" w:color="auto"/>
            <w:left w:val="none" w:sz="0" w:space="0" w:color="auto"/>
            <w:bottom w:val="none" w:sz="0" w:space="0" w:color="auto"/>
            <w:right w:val="none" w:sz="0" w:space="0" w:color="auto"/>
          </w:divBdr>
        </w:div>
        <w:div w:id="1326516801">
          <w:marLeft w:val="0"/>
          <w:marRight w:val="0"/>
          <w:marTop w:val="0"/>
          <w:marBottom w:val="0"/>
          <w:divBdr>
            <w:top w:val="none" w:sz="0" w:space="0" w:color="auto"/>
            <w:left w:val="none" w:sz="0" w:space="0" w:color="auto"/>
            <w:bottom w:val="none" w:sz="0" w:space="0" w:color="auto"/>
            <w:right w:val="none" w:sz="0" w:space="0" w:color="auto"/>
          </w:divBdr>
        </w:div>
      </w:divsChild>
    </w:div>
    <w:div w:id="842664477">
      <w:bodyDiv w:val="1"/>
      <w:marLeft w:val="0"/>
      <w:marRight w:val="0"/>
      <w:marTop w:val="0"/>
      <w:marBottom w:val="0"/>
      <w:divBdr>
        <w:top w:val="none" w:sz="0" w:space="0" w:color="auto"/>
        <w:left w:val="none" w:sz="0" w:space="0" w:color="auto"/>
        <w:bottom w:val="none" w:sz="0" w:space="0" w:color="auto"/>
        <w:right w:val="none" w:sz="0" w:space="0" w:color="auto"/>
      </w:divBdr>
      <w:divsChild>
        <w:div w:id="2075082296">
          <w:marLeft w:val="0"/>
          <w:marRight w:val="0"/>
          <w:marTop w:val="0"/>
          <w:marBottom w:val="0"/>
          <w:divBdr>
            <w:top w:val="none" w:sz="0" w:space="0" w:color="auto"/>
            <w:left w:val="none" w:sz="0" w:space="0" w:color="auto"/>
            <w:bottom w:val="none" w:sz="0" w:space="0" w:color="auto"/>
            <w:right w:val="none" w:sz="0" w:space="0" w:color="auto"/>
          </w:divBdr>
        </w:div>
        <w:div w:id="232398348">
          <w:marLeft w:val="0"/>
          <w:marRight w:val="0"/>
          <w:marTop w:val="0"/>
          <w:marBottom w:val="0"/>
          <w:divBdr>
            <w:top w:val="none" w:sz="0" w:space="0" w:color="auto"/>
            <w:left w:val="none" w:sz="0" w:space="0" w:color="auto"/>
            <w:bottom w:val="none" w:sz="0" w:space="0" w:color="auto"/>
            <w:right w:val="none" w:sz="0" w:space="0" w:color="auto"/>
          </w:divBdr>
        </w:div>
        <w:div w:id="43912901">
          <w:marLeft w:val="0"/>
          <w:marRight w:val="0"/>
          <w:marTop w:val="0"/>
          <w:marBottom w:val="0"/>
          <w:divBdr>
            <w:top w:val="none" w:sz="0" w:space="0" w:color="auto"/>
            <w:left w:val="none" w:sz="0" w:space="0" w:color="auto"/>
            <w:bottom w:val="none" w:sz="0" w:space="0" w:color="auto"/>
            <w:right w:val="none" w:sz="0" w:space="0" w:color="auto"/>
          </w:divBdr>
        </w:div>
      </w:divsChild>
    </w:div>
    <w:div w:id="945966742">
      <w:bodyDiv w:val="1"/>
      <w:marLeft w:val="0"/>
      <w:marRight w:val="0"/>
      <w:marTop w:val="0"/>
      <w:marBottom w:val="0"/>
      <w:divBdr>
        <w:top w:val="none" w:sz="0" w:space="0" w:color="auto"/>
        <w:left w:val="none" w:sz="0" w:space="0" w:color="auto"/>
        <w:bottom w:val="none" w:sz="0" w:space="0" w:color="auto"/>
        <w:right w:val="none" w:sz="0" w:space="0" w:color="auto"/>
      </w:divBdr>
    </w:div>
    <w:div w:id="1052923664">
      <w:bodyDiv w:val="1"/>
      <w:marLeft w:val="0"/>
      <w:marRight w:val="0"/>
      <w:marTop w:val="0"/>
      <w:marBottom w:val="0"/>
      <w:divBdr>
        <w:top w:val="none" w:sz="0" w:space="0" w:color="auto"/>
        <w:left w:val="none" w:sz="0" w:space="0" w:color="auto"/>
        <w:bottom w:val="none" w:sz="0" w:space="0" w:color="auto"/>
        <w:right w:val="none" w:sz="0" w:space="0" w:color="auto"/>
      </w:divBdr>
    </w:div>
    <w:div w:id="1053652363">
      <w:bodyDiv w:val="1"/>
      <w:marLeft w:val="0"/>
      <w:marRight w:val="0"/>
      <w:marTop w:val="0"/>
      <w:marBottom w:val="0"/>
      <w:divBdr>
        <w:top w:val="none" w:sz="0" w:space="0" w:color="auto"/>
        <w:left w:val="none" w:sz="0" w:space="0" w:color="auto"/>
        <w:bottom w:val="none" w:sz="0" w:space="0" w:color="auto"/>
        <w:right w:val="none" w:sz="0" w:space="0" w:color="auto"/>
      </w:divBdr>
    </w:div>
    <w:div w:id="1076629530">
      <w:bodyDiv w:val="1"/>
      <w:marLeft w:val="0"/>
      <w:marRight w:val="0"/>
      <w:marTop w:val="0"/>
      <w:marBottom w:val="0"/>
      <w:divBdr>
        <w:top w:val="none" w:sz="0" w:space="0" w:color="auto"/>
        <w:left w:val="none" w:sz="0" w:space="0" w:color="auto"/>
        <w:bottom w:val="none" w:sz="0" w:space="0" w:color="auto"/>
        <w:right w:val="none" w:sz="0" w:space="0" w:color="auto"/>
      </w:divBdr>
    </w:div>
    <w:div w:id="1111163878">
      <w:bodyDiv w:val="1"/>
      <w:marLeft w:val="0"/>
      <w:marRight w:val="0"/>
      <w:marTop w:val="0"/>
      <w:marBottom w:val="0"/>
      <w:divBdr>
        <w:top w:val="none" w:sz="0" w:space="0" w:color="auto"/>
        <w:left w:val="none" w:sz="0" w:space="0" w:color="auto"/>
        <w:bottom w:val="none" w:sz="0" w:space="0" w:color="auto"/>
        <w:right w:val="none" w:sz="0" w:space="0" w:color="auto"/>
      </w:divBdr>
    </w:div>
    <w:div w:id="1171220907">
      <w:bodyDiv w:val="1"/>
      <w:marLeft w:val="0"/>
      <w:marRight w:val="0"/>
      <w:marTop w:val="0"/>
      <w:marBottom w:val="0"/>
      <w:divBdr>
        <w:top w:val="none" w:sz="0" w:space="0" w:color="auto"/>
        <w:left w:val="none" w:sz="0" w:space="0" w:color="auto"/>
        <w:bottom w:val="none" w:sz="0" w:space="0" w:color="auto"/>
        <w:right w:val="none" w:sz="0" w:space="0" w:color="auto"/>
      </w:divBdr>
    </w:div>
    <w:div w:id="1233269342">
      <w:bodyDiv w:val="1"/>
      <w:marLeft w:val="0"/>
      <w:marRight w:val="0"/>
      <w:marTop w:val="0"/>
      <w:marBottom w:val="0"/>
      <w:divBdr>
        <w:top w:val="none" w:sz="0" w:space="0" w:color="auto"/>
        <w:left w:val="none" w:sz="0" w:space="0" w:color="auto"/>
        <w:bottom w:val="none" w:sz="0" w:space="0" w:color="auto"/>
        <w:right w:val="none" w:sz="0" w:space="0" w:color="auto"/>
      </w:divBdr>
    </w:div>
    <w:div w:id="1296256004">
      <w:bodyDiv w:val="1"/>
      <w:marLeft w:val="0"/>
      <w:marRight w:val="0"/>
      <w:marTop w:val="0"/>
      <w:marBottom w:val="0"/>
      <w:divBdr>
        <w:top w:val="none" w:sz="0" w:space="0" w:color="auto"/>
        <w:left w:val="none" w:sz="0" w:space="0" w:color="auto"/>
        <w:bottom w:val="none" w:sz="0" w:space="0" w:color="auto"/>
        <w:right w:val="none" w:sz="0" w:space="0" w:color="auto"/>
      </w:divBdr>
    </w:div>
    <w:div w:id="1416632841">
      <w:bodyDiv w:val="1"/>
      <w:marLeft w:val="0"/>
      <w:marRight w:val="0"/>
      <w:marTop w:val="0"/>
      <w:marBottom w:val="0"/>
      <w:divBdr>
        <w:top w:val="none" w:sz="0" w:space="0" w:color="auto"/>
        <w:left w:val="none" w:sz="0" w:space="0" w:color="auto"/>
        <w:bottom w:val="none" w:sz="0" w:space="0" w:color="auto"/>
        <w:right w:val="none" w:sz="0" w:space="0" w:color="auto"/>
      </w:divBdr>
      <w:divsChild>
        <w:div w:id="501048538">
          <w:marLeft w:val="0"/>
          <w:marRight w:val="0"/>
          <w:marTop w:val="0"/>
          <w:marBottom w:val="0"/>
          <w:divBdr>
            <w:top w:val="none" w:sz="0" w:space="0" w:color="auto"/>
            <w:left w:val="none" w:sz="0" w:space="0" w:color="auto"/>
            <w:bottom w:val="none" w:sz="0" w:space="0" w:color="auto"/>
            <w:right w:val="none" w:sz="0" w:space="0" w:color="auto"/>
          </w:divBdr>
        </w:div>
        <w:div w:id="436367601">
          <w:marLeft w:val="0"/>
          <w:marRight w:val="0"/>
          <w:marTop w:val="0"/>
          <w:marBottom w:val="0"/>
          <w:divBdr>
            <w:top w:val="none" w:sz="0" w:space="0" w:color="auto"/>
            <w:left w:val="none" w:sz="0" w:space="0" w:color="auto"/>
            <w:bottom w:val="none" w:sz="0" w:space="0" w:color="auto"/>
            <w:right w:val="none" w:sz="0" w:space="0" w:color="auto"/>
          </w:divBdr>
        </w:div>
        <w:div w:id="1023433680">
          <w:marLeft w:val="0"/>
          <w:marRight w:val="0"/>
          <w:marTop w:val="0"/>
          <w:marBottom w:val="0"/>
          <w:divBdr>
            <w:top w:val="none" w:sz="0" w:space="0" w:color="auto"/>
            <w:left w:val="none" w:sz="0" w:space="0" w:color="auto"/>
            <w:bottom w:val="none" w:sz="0" w:space="0" w:color="auto"/>
            <w:right w:val="none" w:sz="0" w:space="0" w:color="auto"/>
          </w:divBdr>
        </w:div>
      </w:divsChild>
    </w:div>
    <w:div w:id="1417940008">
      <w:bodyDiv w:val="1"/>
      <w:marLeft w:val="0"/>
      <w:marRight w:val="0"/>
      <w:marTop w:val="0"/>
      <w:marBottom w:val="0"/>
      <w:divBdr>
        <w:top w:val="none" w:sz="0" w:space="0" w:color="auto"/>
        <w:left w:val="none" w:sz="0" w:space="0" w:color="auto"/>
        <w:bottom w:val="none" w:sz="0" w:space="0" w:color="auto"/>
        <w:right w:val="none" w:sz="0" w:space="0" w:color="auto"/>
      </w:divBdr>
    </w:div>
    <w:div w:id="1550148528">
      <w:bodyDiv w:val="1"/>
      <w:marLeft w:val="0"/>
      <w:marRight w:val="0"/>
      <w:marTop w:val="0"/>
      <w:marBottom w:val="0"/>
      <w:divBdr>
        <w:top w:val="none" w:sz="0" w:space="0" w:color="auto"/>
        <w:left w:val="none" w:sz="0" w:space="0" w:color="auto"/>
        <w:bottom w:val="none" w:sz="0" w:space="0" w:color="auto"/>
        <w:right w:val="none" w:sz="0" w:space="0" w:color="auto"/>
      </w:divBdr>
    </w:div>
    <w:div w:id="1599211400">
      <w:bodyDiv w:val="1"/>
      <w:marLeft w:val="0"/>
      <w:marRight w:val="0"/>
      <w:marTop w:val="0"/>
      <w:marBottom w:val="0"/>
      <w:divBdr>
        <w:top w:val="none" w:sz="0" w:space="0" w:color="auto"/>
        <w:left w:val="none" w:sz="0" w:space="0" w:color="auto"/>
        <w:bottom w:val="none" w:sz="0" w:space="0" w:color="auto"/>
        <w:right w:val="none" w:sz="0" w:space="0" w:color="auto"/>
      </w:divBdr>
    </w:div>
    <w:div w:id="1668092110">
      <w:bodyDiv w:val="1"/>
      <w:marLeft w:val="0"/>
      <w:marRight w:val="0"/>
      <w:marTop w:val="0"/>
      <w:marBottom w:val="0"/>
      <w:divBdr>
        <w:top w:val="none" w:sz="0" w:space="0" w:color="auto"/>
        <w:left w:val="none" w:sz="0" w:space="0" w:color="auto"/>
        <w:bottom w:val="none" w:sz="0" w:space="0" w:color="auto"/>
        <w:right w:val="none" w:sz="0" w:space="0" w:color="auto"/>
      </w:divBdr>
    </w:div>
    <w:div w:id="1752000667">
      <w:bodyDiv w:val="1"/>
      <w:marLeft w:val="0"/>
      <w:marRight w:val="0"/>
      <w:marTop w:val="0"/>
      <w:marBottom w:val="0"/>
      <w:divBdr>
        <w:top w:val="none" w:sz="0" w:space="0" w:color="auto"/>
        <w:left w:val="none" w:sz="0" w:space="0" w:color="auto"/>
        <w:bottom w:val="none" w:sz="0" w:space="0" w:color="auto"/>
        <w:right w:val="none" w:sz="0" w:space="0" w:color="auto"/>
      </w:divBdr>
    </w:div>
    <w:div w:id="1830124825">
      <w:bodyDiv w:val="1"/>
      <w:marLeft w:val="0"/>
      <w:marRight w:val="0"/>
      <w:marTop w:val="0"/>
      <w:marBottom w:val="0"/>
      <w:divBdr>
        <w:top w:val="none" w:sz="0" w:space="0" w:color="auto"/>
        <w:left w:val="none" w:sz="0" w:space="0" w:color="auto"/>
        <w:bottom w:val="none" w:sz="0" w:space="0" w:color="auto"/>
        <w:right w:val="none" w:sz="0" w:space="0" w:color="auto"/>
      </w:divBdr>
    </w:div>
    <w:div w:id="1855725344">
      <w:bodyDiv w:val="1"/>
      <w:marLeft w:val="0"/>
      <w:marRight w:val="0"/>
      <w:marTop w:val="0"/>
      <w:marBottom w:val="0"/>
      <w:divBdr>
        <w:top w:val="none" w:sz="0" w:space="0" w:color="auto"/>
        <w:left w:val="none" w:sz="0" w:space="0" w:color="auto"/>
        <w:bottom w:val="none" w:sz="0" w:space="0" w:color="auto"/>
        <w:right w:val="none" w:sz="0" w:space="0" w:color="auto"/>
      </w:divBdr>
      <w:divsChild>
        <w:div w:id="735053737">
          <w:marLeft w:val="0"/>
          <w:marRight w:val="0"/>
          <w:marTop w:val="0"/>
          <w:marBottom w:val="0"/>
          <w:divBdr>
            <w:top w:val="none" w:sz="0" w:space="0" w:color="auto"/>
            <w:left w:val="none" w:sz="0" w:space="0" w:color="auto"/>
            <w:bottom w:val="none" w:sz="0" w:space="0" w:color="auto"/>
            <w:right w:val="none" w:sz="0" w:space="0" w:color="auto"/>
          </w:divBdr>
        </w:div>
        <w:div w:id="1862208776">
          <w:marLeft w:val="0"/>
          <w:marRight w:val="0"/>
          <w:marTop w:val="0"/>
          <w:marBottom w:val="0"/>
          <w:divBdr>
            <w:top w:val="none" w:sz="0" w:space="0" w:color="auto"/>
            <w:left w:val="none" w:sz="0" w:space="0" w:color="auto"/>
            <w:bottom w:val="none" w:sz="0" w:space="0" w:color="auto"/>
            <w:right w:val="none" w:sz="0" w:space="0" w:color="auto"/>
          </w:divBdr>
        </w:div>
        <w:div w:id="2042437546">
          <w:marLeft w:val="0"/>
          <w:marRight w:val="0"/>
          <w:marTop w:val="0"/>
          <w:marBottom w:val="0"/>
          <w:divBdr>
            <w:top w:val="none" w:sz="0" w:space="0" w:color="auto"/>
            <w:left w:val="none" w:sz="0" w:space="0" w:color="auto"/>
            <w:bottom w:val="none" w:sz="0" w:space="0" w:color="auto"/>
            <w:right w:val="none" w:sz="0" w:space="0" w:color="auto"/>
          </w:divBdr>
        </w:div>
        <w:div w:id="1079786482">
          <w:marLeft w:val="0"/>
          <w:marRight w:val="0"/>
          <w:marTop w:val="0"/>
          <w:marBottom w:val="0"/>
          <w:divBdr>
            <w:top w:val="none" w:sz="0" w:space="0" w:color="auto"/>
            <w:left w:val="none" w:sz="0" w:space="0" w:color="auto"/>
            <w:bottom w:val="none" w:sz="0" w:space="0" w:color="auto"/>
            <w:right w:val="none" w:sz="0" w:space="0" w:color="auto"/>
          </w:divBdr>
        </w:div>
        <w:div w:id="1441024117">
          <w:marLeft w:val="0"/>
          <w:marRight w:val="0"/>
          <w:marTop w:val="0"/>
          <w:marBottom w:val="0"/>
          <w:divBdr>
            <w:top w:val="none" w:sz="0" w:space="0" w:color="auto"/>
            <w:left w:val="none" w:sz="0" w:space="0" w:color="auto"/>
            <w:bottom w:val="none" w:sz="0" w:space="0" w:color="auto"/>
            <w:right w:val="none" w:sz="0" w:space="0" w:color="auto"/>
          </w:divBdr>
        </w:div>
        <w:div w:id="1465541802">
          <w:marLeft w:val="0"/>
          <w:marRight w:val="0"/>
          <w:marTop w:val="0"/>
          <w:marBottom w:val="0"/>
          <w:divBdr>
            <w:top w:val="none" w:sz="0" w:space="0" w:color="auto"/>
            <w:left w:val="none" w:sz="0" w:space="0" w:color="auto"/>
            <w:bottom w:val="none" w:sz="0" w:space="0" w:color="auto"/>
            <w:right w:val="none" w:sz="0" w:space="0" w:color="auto"/>
          </w:divBdr>
        </w:div>
        <w:div w:id="1669015157">
          <w:marLeft w:val="0"/>
          <w:marRight w:val="0"/>
          <w:marTop w:val="0"/>
          <w:marBottom w:val="0"/>
          <w:divBdr>
            <w:top w:val="none" w:sz="0" w:space="0" w:color="auto"/>
            <w:left w:val="none" w:sz="0" w:space="0" w:color="auto"/>
            <w:bottom w:val="none" w:sz="0" w:space="0" w:color="auto"/>
            <w:right w:val="none" w:sz="0" w:space="0" w:color="auto"/>
          </w:divBdr>
        </w:div>
      </w:divsChild>
    </w:div>
    <w:div w:id="1902515763">
      <w:bodyDiv w:val="1"/>
      <w:marLeft w:val="0"/>
      <w:marRight w:val="0"/>
      <w:marTop w:val="0"/>
      <w:marBottom w:val="0"/>
      <w:divBdr>
        <w:top w:val="none" w:sz="0" w:space="0" w:color="auto"/>
        <w:left w:val="none" w:sz="0" w:space="0" w:color="auto"/>
        <w:bottom w:val="none" w:sz="0" w:space="0" w:color="auto"/>
        <w:right w:val="none" w:sz="0" w:space="0" w:color="auto"/>
      </w:divBdr>
    </w:div>
    <w:div w:id="1943684548">
      <w:bodyDiv w:val="1"/>
      <w:marLeft w:val="0"/>
      <w:marRight w:val="0"/>
      <w:marTop w:val="0"/>
      <w:marBottom w:val="0"/>
      <w:divBdr>
        <w:top w:val="none" w:sz="0" w:space="0" w:color="auto"/>
        <w:left w:val="none" w:sz="0" w:space="0" w:color="auto"/>
        <w:bottom w:val="none" w:sz="0" w:space="0" w:color="auto"/>
        <w:right w:val="none" w:sz="0" w:space="0" w:color="auto"/>
      </w:divBdr>
    </w:div>
    <w:div w:id="2015494753">
      <w:bodyDiv w:val="1"/>
      <w:marLeft w:val="0"/>
      <w:marRight w:val="0"/>
      <w:marTop w:val="0"/>
      <w:marBottom w:val="0"/>
      <w:divBdr>
        <w:top w:val="none" w:sz="0" w:space="0" w:color="auto"/>
        <w:left w:val="none" w:sz="0" w:space="0" w:color="auto"/>
        <w:bottom w:val="none" w:sz="0" w:space="0" w:color="auto"/>
        <w:right w:val="none" w:sz="0" w:space="0" w:color="auto"/>
      </w:divBdr>
    </w:div>
    <w:div w:id="2056351807">
      <w:bodyDiv w:val="1"/>
      <w:marLeft w:val="0"/>
      <w:marRight w:val="0"/>
      <w:marTop w:val="0"/>
      <w:marBottom w:val="0"/>
      <w:divBdr>
        <w:top w:val="none" w:sz="0" w:space="0" w:color="auto"/>
        <w:left w:val="none" w:sz="0" w:space="0" w:color="auto"/>
        <w:bottom w:val="none" w:sz="0" w:space="0" w:color="auto"/>
        <w:right w:val="none" w:sz="0" w:space="0" w:color="auto"/>
      </w:divBdr>
    </w:div>
    <w:div w:id="2056737119">
      <w:bodyDiv w:val="1"/>
      <w:marLeft w:val="0"/>
      <w:marRight w:val="0"/>
      <w:marTop w:val="0"/>
      <w:marBottom w:val="0"/>
      <w:divBdr>
        <w:top w:val="none" w:sz="0" w:space="0" w:color="auto"/>
        <w:left w:val="none" w:sz="0" w:space="0" w:color="auto"/>
        <w:bottom w:val="none" w:sz="0" w:space="0" w:color="auto"/>
        <w:right w:val="none" w:sz="0" w:space="0" w:color="auto"/>
      </w:divBdr>
    </w:div>
    <w:div w:id="21370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 Darvas</dc:creator>
  <cp:keywords/>
  <dc:description/>
  <cp:lastModifiedBy>Tamas Darvas</cp:lastModifiedBy>
  <cp:revision>1</cp:revision>
  <dcterms:created xsi:type="dcterms:W3CDTF">2025-01-31T14:11:00Z</dcterms:created>
  <dcterms:modified xsi:type="dcterms:W3CDTF">2025-01-31T14:53:00Z</dcterms:modified>
</cp:coreProperties>
</file>